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2A76" w:rsidRDefault="00EB67DE">
      <w:r>
        <w:rPr>
          <w:noProof/>
        </w:rPr>
        <mc:AlternateContent>
          <mc:Choice Requires="wps">
            <w:drawing>
              <wp:anchor distT="45720" distB="45720" distL="114300" distR="114300" simplePos="0" relativeHeight="251643904" behindDoc="0" locked="0" layoutInCell="1" allowOverlap="1">
                <wp:simplePos x="0" y="0"/>
                <wp:positionH relativeFrom="column">
                  <wp:posOffset>-171450</wp:posOffset>
                </wp:positionH>
                <wp:positionV relativeFrom="paragraph">
                  <wp:posOffset>257175</wp:posOffset>
                </wp:positionV>
                <wp:extent cx="6848475" cy="12382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8475" cy="1238250"/>
                        </a:xfrm>
                        <a:prstGeom prst="rect">
                          <a:avLst/>
                        </a:prstGeom>
                        <a:noFill/>
                        <a:ln w="9525">
                          <a:noFill/>
                          <a:miter lim="800000"/>
                          <a:headEnd/>
                          <a:tailEnd/>
                        </a:ln>
                      </wps:spPr>
                      <wps:txbx>
                        <w:txbxContent>
                          <w:p w:rsidR="009D3933" w:rsidRDefault="009D3933" w:rsidP="003E2781">
                            <w:pPr>
                              <w:pStyle w:val="Title"/>
                              <w:rPr>
                                <w:sz w:val="32"/>
                              </w:rPr>
                            </w:pPr>
                          </w:p>
                          <w:p w:rsidR="003E2781" w:rsidRDefault="003E2781" w:rsidP="003E2781">
                            <w:pPr>
                              <w:pStyle w:val="Title"/>
                              <w:rPr>
                                <w:sz w:val="28"/>
                                <w:szCs w:val="28"/>
                              </w:rPr>
                            </w:pPr>
                            <w:r w:rsidRPr="009D3933">
                              <w:rPr>
                                <w:sz w:val="32"/>
                              </w:rPr>
                              <w:t>Medical Certificate 1: current employee</w:t>
                            </w:r>
                            <w:r w:rsidRPr="00805D86">
                              <w:rPr>
                                <w:sz w:val="28"/>
                                <w:szCs w:val="28"/>
                              </w:rPr>
                              <w:t>.</w:t>
                            </w:r>
                          </w:p>
                          <w:p w:rsidR="009D3933" w:rsidRPr="009D3933" w:rsidRDefault="009D3933" w:rsidP="009D3933"/>
                          <w:p w:rsidR="003E2781" w:rsidRDefault="003E2781" w:rsidP="003E2781">
                            <w:pPr>
                              <w:jc w:val="center"/>
                              <w:rPr>
                                <w:sz w:val="22"/>
                                <w:szCs w:val="22"/>
                              </w:rPr>
                            </w:pPr>
                            <w:r w:rsidRPr="00805D86">
                              <w:rPr>
                                <w:sz w:val="22"/>
                                <w:szCs w:val="22"/>
                              </w:rPr>
                              <w:t>(</w:t>
                            </w:r>
                            <w:r>
                              <w:rPr>
                                <w:sz w:val="22"/>
                                <w:szCs w:val="22"/>
                              </w:rPr>
                              <w:t>For a current employee</w:t>
                            </w:r>
                            <w:r w:rsidRPr="00805D86">
                              <w:rPr>
                                <w:sz w:val="22"/>
                                <w:szCs w:val="22"/>
                              </w:rPr>
                              <w:t xml:space="preserve">. Do not use this certificate if the member has a deferred pension - </w:t>
                            </w:r>
                            <w:proofErr w:type="spellStart"/>
                            <w:r w:rsidRPr="00805D86">
                              <w:rPr>
                                <w:sz w:val="22"/>
                                <w:szCs w:val="22"/>
                              </w:rPr>
                              <w:t>ie</w:t>
                            </w:r>
                            <w:proofErr w:type="spellEnd"/>
                            <w:r w:rsidRPr="00805D86">
                              <w:rPr>
                                <w:sz w:val="22"/>
                                <w:szCs w:val="22"/>
                              </w:rPr>
                              <w:t xml:space="preserve"> already left the </w:t>
                            </w:r>
                            <w:r>
                              <w:rPr>
                                <w:sz w:val="22"/>
                                <w:szCs w:val="22"/>
                              </w:rPr>
                              <w:t>employment which gave rise to the pension</w:t>
                            </w:r>
                            <w:r w:rsidRPr="00805D86">
                              <w:rPr>
                                <w:sz w:val="22"/>
                                <w:szCs w:val="22"/>
                              </w:rPr>
                              <w:t>)</w:t>
                            </w:r>
                          </w:p>
                          <w:p w:rsidR="006F322D" w:rsidRPr="006F322D" w:rsidRDefault="006F322D" w:rsidP="006F32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5pt;margin-top:20.25pt;width:539.25pt;height:97.5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" filled="f" stroked="f">
                <v:textbox>
                  <w:txbxContent>
                    <w:p w:rsidR="009D3933" w:rsidRDefault="009D3933" w:rsidP="003E2781">
                      <w:pPr>
                        <w:pStyle w:val="Title"/>
                        <w:rPr>
                          <w:sz w:val="32"/>
                        </w:rPr>
                      </w:pPr>
                    </w:p>
                    <w:p w:rsidR="003E2781" w:rsidRDefault="003E2781" w:rsidP="003E2781">
                      <w:pPr>
                        <w:pStyle w:val="Title"/>
                        <w:rPr>
                          <w:sz w:val="28"/>
                          <w:szCs w:val="28"/>
                        </w:rPr>
                      </w:pPr>
                      <w:r w:rsidRPr="009D3933">
                        <w:rPr>
                          <w:sz w:val="32"/>
                        </w:rPr>
                        <w:t>Medical Certificate 1: current employee</w:t>
                      </w:r>
                      <w:r w:rsidRPr="00805D86">
                        <w:rPr>
                          <w:sz w:val="28"/>
                          <w:szCs w:val="28"/>
                        </w:rPr>
                        <w:t>.</w:t>
                      </w:r>
                    </w:p>
                    <w:p w:rsidR="009D3933" w:rsidRPr="009D3933" w:rsidRDefault="009D3933" w:rsidP="009D3933"/>
                    <w:p w:rsidR="003E2781" w:rsidRDefault="003E2781" w:rsidP="003E2781">
                      <w:pPr>
                        <w:jc w:val="center"/>
                        <w:rPr>
                          <w:sz w:val="22"/>
                          <w:szCs w:val="22"/>
                        </w:rPr>
                      </w:pPr>
                      <w:r w:rsidRPr="00805D86">
                        <w:rPr>
                          <w:sz w:val="22"/>
                          <w:szCs w:val="22"/>
                        </w:rPr>
                        <w:t>(</w:t>
                      </w:r>
                      <w:r>
                        <w:rPr>
                          <w:sz w:val="22"/>
                          <w:szCs w:val="22"/>
                        </w:rPr>
                        <w:t>For a current employee</w:t>
                      </w:r>
                      <w:r w:rsidRPr="00805D86">
                        <w:rPr>
                          <w:sz w:val="22"/>
                          <w:szCs w:val="22"/>
                        </w:rPr>
                        <w:t xml:space="preserve">. Do not use this certificate if the member has a deferred pension - </w:t>
                      </w:r>
                      <w:proofErr w:type="spellStart"/>
                      <w:r w:rsidRPr="00805D86">
                        <w:rPr>
                          <w:sz w:val="22"/>
                          <w:szCs w:val="22"/>
                        </w:rPr>
                        <w:t>ie</w:t>
                      </w:r>
                      <w:proofErr w:type="spellEnd"/>
                      <w:r w:rsidRPr="00805D86">
                        <w:rPr>
                          <w:sz w:val="22"/>
                          <w:szCs w:val="22"/>
                        </w:rPr>
                        <w:t xml:space="preserve"> already left the </w:t>
                      </w:r>
                      <w:r>
                        <w:rPr>
                          <w:sz w:val="22"/>
                          <w:szCs w:val="22"/>
                        </w:rPr>
                        <w:t>employment which gave rise to the pension</w:t>
                      </w:r>
                      <w:r w:rsidRPr="00805D86">
                        <w:rPr>
                          <w:sz w:val="22"/>
                          <w:szCs w:val="22"/>
                        </w:rPr>
                        <w:t>)</w:t>
                      </w:r>
                    </w:p>
                    <w:p w:rsidR="006F322D" w:rsidRPr="006F322D" w:rsidRDefault="006F322D" w:rsidP="006F322D"/>
                  </w:txbxContent>
                </v:textbox>
                <w10:wrap type="square"/>
              </v:shape>
            </w:pict>
          </mc:Fallback>
        </mc:AlternateContent>
      </w:r>
      <w:r w:rsidR="003E2781" w:rsidRPr="003E2781">
        <w:rPr>
          <w:rFonts w:eastAsiaTheme="majorEastAsia"/>
          <w:noProof/>
        </w:rPr>
        <w:drawing>
          <wp:anchor distT="0" distB="0" distL="114300" distR="114300" simplePos="0" relativeHeight="251682816" behindDoc="1" locked="0" layoutInCell="1" allowOverlap="1" wp14:anchorId="67C11F34">
            <wp:simplePos x="0" y="0"/>
            <wp:positionH relativeFrom="column">
              <wp:posOffset>5212715</wp:posOffset>
            </wp:positionH>
            <wp:positionV relativeFrom="paragraph">
              <wp:posOffset>-247015</wp:posOffset>
            </wp:positionV>
            <wp:extent cx="1568450" cy="847725"/>
            <wp:effectExtent l="0" t="0" r="0" b="9525"/>
            <wp:wrapTight wrapText="bothSides">
              <wp:wrapPolygon edited="0">
                <wp:start x="0" y="0"/>
                <wp:lineTo x="0" y="21357"/>
                <wp:lineTo x="21250" y="21357"/>
                <wp:lineTo x="21250"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845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2781">
        <w:rPr>
          <w:noProof/>
          <w:lang w:eastAsia="en-GB"/>
        </w:rPr>
        <w:drawing>
          <wp:anchor distT="0" distB="0" distL="114300" distR="114300" simplePos="0" relativeHeight="251667456" behindDoc="0" locked="0" layoutInCell="1" allowOverlap="1" wp14:anchorId="76704129" wp14:editId="4B80AB51">
            <wp:simplePos x="0" y="0"/>
            <wp:positionH relativeFrom="column">
              <wp:posOffset>-171450</wp:posOffset>
            </wp:positionH>
            <wp:positionV relativeFrom="paragraph">
              <wp:posOffset>-313690</wp:posOffset>
            </wp:positionV>
            <wp:extent cx="1452860" cy="914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2860" cy="914400"/>
                    </a:xfrm>
                    <a:prstGeom prst="rect">
                      <a:avLst/>
                    </a:prstGeom>
                    <a:noFill/>
                  </pic:spPr>
                </pic:pic>
              </a:graphicData>
            </a:graphic>
            <wp14:sizeRelH relativeFrom="page">
              <wp14:pctWidth>0</wp14:pctWidth>
            </wp14:sizeRelH>
            <wp14:sizeRelV relativeFrom="page">
              <wp14:pctHeight>0</wp14:pctHeight>
            </wp14:sizeRelV>
          </wp:anchor>
        </w:drawing>
      </w:r>
    </w:p>
    <w:p w:rsidR="006A2A76" w:rsidRPr="006A2A76" w:rsidRDefault="006A2A76" w:rsidP="006A2A76"/>
    <w:p w:rsidR="006A2A76" w:rsidRPr="006A2A76" w:rsidRDefault="006A2A76" w:rsidP="006A2A76"/>
    <w:tbl>
      <w:tblPr>
        <w:tblStyle w:val="TableGrid"/>
        <w:tblW w:w="10942" w:type="dxa"/>
        <w:tblInd w:w="-32" w:type="dxa"/>
        <w:tblLook w:val="01E0" w:firstRow="1" w:lastRow="1" w:firstColumn="1" w:lastColumn="1" w:noHBand="0" w:noVBand="0"/>
      </w:tblPr>
      <w:tblGrid>
        <w:gridCol w:w="10942"/>
      </w:tblGrid>
      <w:tr w:rsidR="006A2A76" w:rsidRPr="008A22AE" w:rsidTr="005E1CF2">
        <w:trPr>
          <w:trHeight w:val="4964"/>
        </w:trPr>
        <w:tc>
          <w:tcPr>
            <w:tcW w:w="10942" w:type="dxa"/>
          </w:tcPr>
          <w:p w:rsidR="006A2A76" w:rsidRDefault="006A2A76" w:rsidP="005E1CF2">
            <w:pPr>
              <w:jc w:val="center"/>
              <w:rPr>
                <w:rFonts w:cs="Arial"/>
                <w:b/>
              </w:rPr>
            </w:pPr>
          </w:p>
          <w:p w:rsidR="006A2A76" w:rsidRDefault="006A2A76" w:rsidP="005E1CF2">
            <w:pPr>
              <w:jc w:val="center"/>
              <w:rPr>
                <w:rFonts w:cs="Arial"/>
                <w:b/>
              </w:rPr>
            </w:pPr>
            <w:r>
              <w:rPr>
                <w:rFonts w:cs="Arial"/>
                <w:b/>
              </w:rPr>
              <w:t xml:space="preserve">Guidance Notes: Meanings of terms used </w:t>
            </w:r>
          </w:p>
          <w:p w:rsidR="006A2A76" w:rsidRPr="00E35487" w:rsidRDefault="006A2A76" w:rsidP="005E1CF2">
            <w:pPr>
              <w:jc w:val="center"/>
              <w:rPr>
                <w:rFonts w:cs="Arial"/>
                <w:b/>
              </w:rPr>
            </w:pPr>
          </w:p>
          <w:p w:rsidR="006A2A76" w:rsidRPr="00E61BE4" w:rsidRDefault="006A2A76" w:rsidP="005E1CF2">
            <w:pPr>
              <w:pStyle w:val="ListParagraph"/>
              <w:numPr>
                <w:ilvl w:val="0"/>
                <w:numId w:val="12"/>
              </w:numPr>
            </w:pPr>
            <w:r w:rsidRPr="00A85C5F">
              <w:rPr>
                <w:b/>
              </w:rPr>
              <w:t>The independent registered medical practitioner</w:t>
            </w:r>
            <w:r w:rsidRPr="00E61BE4">
              <w:t xml:space="preserve"> </w:t>
            </w:r>
            <w:r w:rsidRPr="00A85C5F">
              <w:rPr>
                <w:b/>
              </w:rPr>
              <w:t>(IRMP)</w:t>
            </w:r>
            <w:r>
              <w:t xml:space="preserve"> </w:t>
            </w:r>
            <w:r w:rsidRPr="00E61BE4">
              <w:t>signing the certificate must have been approved for this purpose by the Pension Fund administering authority</w:t>
            </w:r>
            <w:r>
              <w:t>. For Oxfordshire, please contact Employer Team, Pension Services</w:t>
            </w:r>
            <w:r w:rsidRPr="00E61BE4">
              <w:t>.</w:t>
            </w:r>
            <w:r>
              <w:t xml:space="preserve"> An employer should ensure holding this approval before referring the details to a </w:t>
            </w:r>
            <w:r w:rsidRPr="00E61BE4">
              <w:t>medical practitioner</w:t>
            </w:r>
            <w:r>
              <w:t xml:space="preserve">.  </w:t>
            </w:r>
            <w:r w:rsidRPr="00E61BE4">
              <w:t xml:space="preserve"> </w:t>
            </w:r>
            <w:r>
              <w:t xml:space="preserve">   </w:t>
            </w:r>
          </w:p>
          <w:p w:rsidR="006A2A76" w:rsidRPr="00E61BE4" w:rsidRDefault="006A2A76" w:rsidP="005E1CF2">
            <w:pPr>
              <w:pStyle w:val="ListParagraph"/>
              <w:numPr>
                <w:ilvl w:val="0"/>
                <w:numId w:val="12"/>
              </w:numPr>
            </w:pPr>
            <w:r w:rsidRPr="00A85C5F">
              <w:rPr>
                <w:b/>
              </w:rPr>
              <w:t>‘Permanently incapable’</w:t>
            </w:r>
            <w:r w:rsidRPr="00E61BE4">
              <w:t xml:space="preserve"> means that the person will, more likely than not, be incapable of discharging efficiently the duties of their employment with the employer because of ill health or infirmity of mind or body until, at the earliest, the</w:t>
            </w:r>
            <w:r>
              <w:t xml:space="preserve">ir ‘normal pension age’ </w:t>
            </w:r>
            <w:r w:rsidRPr="00CA1025">
              <w:rPr>
                <w:i/>
              </w:rPr>
              <w:t xml:space="preserve">(see guidance note </w:t>
            </w:r>
            <w:r w:rsidRPr="00CA1025">
              <w:rPr>
                <w:i/>
                <w:iCs/>
              </w:rPr>
              <w:t>5)</w:t>
            </w:r>
            <w:r w:rsidRPr="00CA1025">
              <w:rPr>
                <w:i/>
              </w:rPr>
              <w:t>.</w:t>
            </w:r>
          </w:p>
          <w:p w:rsidR="006A2A76" w:rsidRPr="00E61BE4" w:rsidRDefault="006A2A76" w:rsidP="005E1CF2">
            <w:pPr>
              <w:pStyle w:val="ListParagraph"/>
              <w:numPr>
                <w:ilvl w:val="0"/>
                <w:numId w:val="12"/>
              </w:numPr>
            </w:pPr>
            <w:r w:rsidRPr="00E61BE4">
              <w:t xml:space="preserve">The </w:t>
            </w:r>
            <w:r w:rsidRPr="00A85C5F">
              <w:rPr>
                <w:b/>
              </w:rPr>
              <w:t>independent registered medical practitioner</w:t>
            </w:r>
            <w:r w:rsidRPr="00E61BE4">
              <w:t xml:space="preserve"> is providing an opinion on the person’s </w:t>
            </w:r>
            <w:r w:rsidRPr="00A85C5F">
              <w:rPr>
                <w:b/>
              </w:rPr>
              <w:t>capability of undertaking</w:t>
            </w:r>
            <w:r w:rsidRPr="00E61BE4">
              <w:t xml:space="preserve"> gainful employment based solely on the effect the medical condition has on the person’s ability to undertake gainful employment. </w:t>
            </w:r>
          </w:p>
          <w:p w:rsidR="006A2A76" w:rsidRPr="00E61BE4" w:rsidRDefault="006A2A76" w:rsidP="005E1CF2">
            <w:pPr>
              <w:pStyle w:val="ListParagraph"/>
              <w:numPr>
                <w:ilvl w:val="0"/>
                <w:numId w:val="12"/>
              </w:numPr>
            </w:pPr>
            <w:r w:rsidRPr="00A85C5F">
              <w:rPr>
                <w:b/>
              </w:rPr>
              <w:t>‘Gainful employment’</w:t>
            </w:r>
            <w:r w:rsidRPr="00E61BE4">
              <w:t xml:space="preserve"> means paid employment for not less than 30 hours in each week for a period of not less than 12 months. It does not have to be employment that is commensurate in terms of pay and conditions with that of the person’s current employment.</w:t>
            </w:r>
          </w:p>
          <w:p w:rsidR="006A2A76" w:rsidRPr="00D272E3" w:rsidRDefault="006A2A76" w:rsidP="005E1CF2">
            <w:pPr>
              <w:numPr>
                <w:ilvl w:val="0"/>
                <w:numId w:val="12"/>
              </w:numPr>
              <w:tabs>
                <w:tab w:val="num" w:pos="720"/>
              </w:tabs>
              <w:rPr>
                <w:lang w:val="en"/>
              </w:rPr>
            </w:pPr>
            <w:r w:rsidRPr="00A85C5F">
              <w:rPr>
                <w:b/>
              </w:rPr>
              <w:t>‘Normal pension age’</w:t>
            </w:r>
            <w:r w:rsidRPr="00E61BE4">
              <w:t xml:space="preserve"> means </w:t>
            </w:r>
            <w:r>
              <w:t>the employee’s individual State pension age at the time the employment is to be terminated, but with a minimum of age 65</w:t>
            </w:r>
            <w:r w:rsidRPr="00E61BE4">
              <w:t>.</w:t>
            </w:r>
            <w:r>
              <w:t xml:space="preserve"> </w:t>
            </w:r>
            <w:r w:rsidRPr="00D272E3">
              <w:rPr>
                <w:rFonts w:cs="Arial"/>
              </w:rPr>
              <w:t xml:space="preserve">State pension age was equalised to age 65 in November 2018. State pension age will continue to increase from December 2018 onwards. To determine an individual’s State pension age please go to </w:t>
            </w:r>
            <w:hyperlink r:id="rId9" w:history="1">
              <w:r w:rsidRPr="00D272E3">
                <w:rPr>
                  <w:rStyle w:val="Hyperlink"/>
                  <w:rFonts w:cs="Arial"/>
                </w:rPr>
                <w:t>http://www.pensionsadvisoryservice.org.uk/state-pensions/know-your-state-pension-age</w:t>
              </w:r>
            </w:hyperlink>
            <w:r>
              <w:t xml:space="preserve"> </w:t>
            </w:r>
          </w:p>
          <w:p w:rsidR="006A2A76" w:rsidRPr="00CA1025" w:rsidRDefault="006A2A76" w:rsidP="005E1CF2">
            <w:pPr>
              <w:pStyle w:val="ListParagraph"/>
              <w:numPr>
                <w:ilvl w:val="0"/>
                <w:numId w:val="12"/>
              </w:numPr>
              <w:rPr>
                <w:b/>
                <w:bCs/>
              </w:rPr>
            </w:pPr>
            <w:r w:rsidRPr="00A85C5F">
              <w:rPr>
                <w:b/>
              </w:rPr>
              <w:t xml:space="preserve">‘Insignificant extent’ </w:t>
            </w:r>
            <w:r w:rsidRPr="00E61BE4">
              <w:t xml:space="preserve">means, for example, that the person </w:t>
            </w:r>
            <w:r w:rsidRPr="00CA1025">
              <w:rPr>
                <w:lang w:val="en"/>
              </w:rPr>
              <w:t>could undertake voluntary work or unpaid work where out of pocket expenses are reimbursed or small amounts of traveling or subsistence payments are made. Any paid work should be insignificant, for example it should be infrequent or only for a few days during the year and the payment must be small in amount, not just as a proportion of the pay or salary they are earning in their current job.</w:t>
            </w:r>
          </w:p>
          <w:p w:rsidR="006A2A76" w:rsidRPr="00D272E3" w:rsidRDefault="006A2A76" w:rsidP="005E1CF2">
            <w:pPr>
              <w:pStyle w:val="ListParagraph"/>
              <w:numPr>
                <w:ilvl w:val="0"/>
                <w:numId w:val="12"/>
              </w:numPr>
              <w:rPr>
                <w:rStyle w:val="Hyperlink"/>
                <w:rFonts w:cs="Arial"/>
                <w:b/>
                <w:bCs/>
                <w:color w:val="auto"/>
                <w:u w:val="none"/>
              </w:rPr>
            </w:pPr>
            <w:bookmarkStart w:id="0" w:name="_Hlk523400003"/>
            <w:r w:rsidRPr="00095947">
              <w:rPr>
                <w:rStyle w:val="Hyperlink"/>
                <w:rFonts w:cs="Arial"/>
                <w:color w:val="auto"/>
                <w:u w:val="none"/>
              </w:rPr>
              <w:t xml:space="preserve">The employee </w:t>
            </w:r>
            <w:r>
              <w:rPr>
                <w:rStyle w:val="Hyperlink"/>
                <w:rFonts w:cs="Arial"/>
                <w:color w:val="auto"/>
                <w:u w:val="none"/>
              </w:rPr>
              <w:t xml:space="preserve">must </w:t>
            </w:r>
            <w:r w:rsidRPr="00095947">
              <w:rPr>
                <w:rStyle w:val="Hyperlink"/>
                <w:rFonts w:cs="Arial"/>
                <w:color w:val="auto"/>
                <w:u w:val="none"/>
              </w:rPr>
              <w:t xml:space="preserve">meet a qualifying period of membership </w:t>
            </w:r>
            <w:r w:rsidRPr="00A85C5F">
              <w:rPr>
                <w:rStyle w:val="Hyperlink"/>
                <w:rFonts w:cs="Arial"/>
                <w:color w:val="auto"/>
                <w:u w:val="none"/>
              </w:rPr>
              <w:t>–</w:t>
            </w:r>
            <w:r w:rsidRPr="00A85C5F">
              <w:rPr>
                <w:rStyle w:val="Hyperlink"/>
                <w:rFonts w:cs="Arial"/>
                <w:b/>
                <w:color w:val="auto"/>
                <w:u w:val="none"/>
              </w:rPr>
              <w:t xml:space="preserve"> ‘vesting period’</w:t>
            </w:r>
            <w:r>
              <w:rPr>
                <w:rStyle w:val="Hyperlink"/>
                <w:rFonts w:cs="Arial"/>
                <w:color w:val="auto"/>
                <w:u w:val="none"/>
              </w:rPr>
              <w:t xml:space="preserve"> b</w:t>
            </w:r>
            <w:r w:rsidRPr="00D272E3">
              <w:rPr>
                <w:rStyle w:val="Hyperlink"/>
                <w:rFonts w:cs="Arial"/>
                <w:color w:val="auto"/>
                <w:u w:val="none"/>
              </w:rPr>
              <w:t xml:space="preserve">y the time the employment is to be terminated </w:t>
            </w:r>
            <w:r>
              <w:rPr>
                <w:rStyle w:val="Hyperlink"/>
                <w:rFonts w:cs="Arial"/>
                <w:color w:val="auto"/>
                <w:u w:val="none"/>
              </w:rPr>
              <w:t>t</w:t>
            </w:r>
            <w:r w:rsidRPr="00095947">
              <w:rPr>
                <w:rStyle w:val="Hyperlink"/>
                <w:rFonts w:cs="Arial"/>
                <w:color w:val="auto"/>
                <w:u w:val="none"/>
              </w:rPr>
              <w:t>o be entitled to ill health retirement</w:t>
            </w:r>
            <w:r w:rsidRPr="00D272E3">
              <w:rPr>
                <w:rStyle w:val="Hyperlink"/>
                <w:rFonts w:cs="Arial"/>
                <w:color w:val="auto"/>
                <w:u w:val="none"/>
              </w:rPr>
              <w:t>. S</w:t>
            </w:r>
            <w:r>
              <w:rPr>
                <w:rStyle w:val="Hyperlink"/>
                <w:rFonts w:cs="Arial"/>
                <w:color w:val="auto"/>
                <w:u w:val="none"/>
              </w:rPr>
              <w:t>ee 2013 LGPS Regulation 3(7)</w:t>
            </w:r>
            <w:r w:rsidRPr="00095947">
              <w:rPr>
                <w:rStyle w:val="Hyperlink"/>
                <w:rFonts w:cs="Arial"/>
                <w:color w:val="auto"/>
                <w:u w:val="none"/>
              </w:rPr>
              <w:t xml:space="preserve">. Please contact Pension Services </w:t>
            </w:r>
            <w:r>
              <w:rPr>
                <w:rStyle w:val="Hyperlink"/>
                <w:rFonts w:cs="Arial"/>
                <w:color w:val="auto"/>
                <w:u w:val="none"/>
              </w:rPr>
              <w:t xml:space="preserve">if in any doubt </w:t>
            </w:r>
            <w:r w:rsidRPr="00095947">
              <w:rPr>
                <w:rStyle w:val="Hyperlink"/>
                <w:rFonts w:cs="Arial"/>
                <w:color w:val="auto"/>
                <w:u w:val="none"/>
              </w:rPr>
              <w:t xml:space="preserve">to </w:t>
            </w:r>
            <w:r>
              <w:rPr>
                <w:rStyle w:val="Hyperlink"/>
                <w:rFonts w:cs="Arial"/>
                <w:color w:val="auto"/>
                <w:u w:val="none"/>
              </w:rPr>
              <w:t>confirm an entitlement exists.</w:t>
            </w:r>
            <w:r>
              <w:rPr>
                <w:rStyle w:val="Hyperlink"/>
                <w:rFonts w:cs="Arial"/>
              </w:rPr>
              <w:t xml:space="preserve"> </w:t>
            </w:r>
          </w:p>
          <w:bookmarkEnd w:id="0"/>
          <w:p w:rsidR="006A2A76" w:rsidRDefault="006A2A76" w:rsidP="005E1CF2">
            <w:pPr>
              <w:pStyle w:val="ListParagraph"/>
              <w:numPr>
                <w:ilvl w:val="0"/>
                <w:numId w:val="12"/>
              </w:numPr>
              <w:ind w:right="-671"/>
              <w:rPr>
                <w:rFonts w:cs="Arial"/>
                <w:bCs/>
              </w:rPr>
            </w:pPr>
            <w:r w:rsidRPr="00A85C5F">
              <w:rPr>
                <w:rStyle w:val="Hyperlink"/>
                <w:rFonts w:cs="Arial"/>
                <w:b/>
                <w:color w:val="auto"/>
                <w:u w:val="none"/>
              </w:rPr>
              <w:t>Annual Rate of Assumed Pensionable Pay</w:t>
            </w:r>
            <w:r>
              <w:rPr>
                <w:rStyle w:val="Hyperlink"/>
                <w:rFonts w:cs="Arial"/>
                <w:color w:val="auto"/>
                <w:u w:val="none"/>
              </w:rPr>
              <w:t xml:space="preserve"> ((AAPP)(Regulations 21(4) and (5C)  and 39(9)(a)) A</w:t>
            </w:r>
            <w:r w:rsidRPr="001D4A08">
              <w:rPr>
                <w:rStyle w:val="Hyperlink"/>
                <w:rFonts w:cs="Arial"/>
                <w:color w:val="auto"/>
                <w:u w:val="none"/>
              </w:rPr>
              <w:t xml:space="preserve">ssess </w:t>
            </w:r>
            <w:r>
              <w:rPr>
                <w:rStyle w:val="Hyperlink"/>
                <w:rFonts w:cs="Arial"/>
                <w:color w:val="auto"/>
                <w:u w:val="none"/>
              </w:rPr>
              <w:t xml:space="preserve">from </w:t>
            </w:r>
            <w:r w:rsidRPr="008A22AE">
              <w:rPr>
                <w:rFonts w:cs="Arial"/>
                <w:bCs/>
              </w:rPr>
              <w:t>the pensionable pay</w:t>
            </w:r>
            <w:r>
              <w:rPr>
                <w:rFonts w:cs="Arial"/>
                <w:bCs/>
              </w:rPr>
              <w:t xml:space="preserve"> from the 3 months / 12 weeks ending in the pay period before the last day of service: take out any lump sum payments; gross up to annual rate and add back regular expected lump sum values, where that is your policy. Ignore pay reductions for approved leave, trade dispute and sickness.</w:t>
            </w:r>
          </w:p>
          <w:p w:rsidR="006A2A76" w:rsidRPr="0092498E" w:rsidRDefault="006A2A76" w:rsidP="005E1CF2">
            <w:pPr>
              <w:ind w:left="502" w:right="-671"/>
              <w:rPr>
                <w:rFonts w:cs="Arial"/>
                <w:bCs/>
              </w:rPr>
            </w:pPr>
            <w:proofErr w:type="gramStart"/>
            <w:r w:rsidRPr="0092498E">
              <w:rPr>
                <w:rFonts w:cs="Arial"/>
                <w:b/>
                <w:bCs/>
              </w:rPr>
              <w:t>However</w:t>
            </w:r>
            <w:proofErr w:type="gramEnd"/>
            <w:r w:rsidRPr="0092498E">
              <w:rPr>
                <w:rFonts w:cs="Arial"/>
                <w:bCs/>
              </w:rPr>
              <w:t xml:space="preserve"> an employer can use a higher level of pay to reflect the</w:t>
            </w:r>
          </w:p>
          <w:p w:rsidR="006A2A76" w:rsidRPr="0092498E" w:rsidRDefault="006A2A76" w:rsidP="005E1CF2">
            <w:pPr>
              <w:ind w:left="502" w:right="-671"/>
              <w:rPr>
                <w:rFonts w:cs="Arial"/>
                <w:bCs/>
              </w:rPr>
            </w:pPr>
            <w:r w:rsidRPr="0092498E">
              <w:rPr>
                <w:rFonts w:cs="Arial"/>
                <w:bCs/>
              </w:rPr>
              <w:t>level the member may ordinarily receive</w:t>
            </w:r>
            <w:r>
              <w:rPr>
                <w:rFonts w:cs="Arial"/>
                <w:bCs/>
              </w:rPr>
              <w:t xml:space="preserve"> </w:t>
            </w:r>
            <w:r w:rsidRPr="0092498E">
              <w:rPr>
                <w:rFonts w:cs="Arial"/>
                <w:bCs/>
              </w:rPr>
              <w:t xml:space="preserve">but have regard to the pensionable pay received by the member during the previous 12 months. More guidance is here  </w:t>
            </w:r>
            <w:hyperlink r:id="rId10" w:history="1">
              <w:r w:rsidRPr="0092498E">
                <w:rPr>
                  <w:rStyle w:val="Hyperlink"/>
                  <w:rFonts w:cs="Arial"/>
                  <w:bCs/>
                  <w:sz w:val="20"/>
                  <w:szCs w:val="20"/>
                </w:rPr>
                <w:t>http://www.lgpsregs.org/index.php/guides/payroll-guide-to-the-2014-scheme?showall=&amp;start=6</w:t>
              </w:r>
            </w:hyperlink>
            <w:r w:rsidRPr="0092498E">
              <w:rPr>
                <w:rFonts w:cs="Arial"/>
                <w:bCs/>
                <w:sz w:val="20"/>
                <w:szCs w:val="20"/>
              </w:rPr>
              <w:t xml:space="preserve"> </w:t>
            </w:r>
          </w:p>
          <w:p w:rsidR="006A2A76" w:rsidRDefault="006A2A76" w:rsidP="006A2A76">
            <w:pPr>
              <w:ind w:left="502"/>
              <w:rPr>
                <w:rFonts w:cs="Arial"/>
                <w:lang w:eastAsia="en-GB"/>
              </w:rPr>
            </w:pPr>
            <w:r w:rsidRPr="008A22AE">
              <w:rPr>
                <w:rFonts w:cs="Arial"/>
                <w:bCs/>
              </w:rPr>
              <w:t xml:space="preserve">Where IRMP confirms </w:t>
            </w:r>
            <w:r>
              <w:rPr>
                <w:rFonts w:cs="Arial"/>
                <w:bCs/>
              </w:rPr>
              <w:t xml:space="preserve">that an earlier reduction to contractual hours is linked to the illness/injury (see </w:t>
            </w:r>
            <w:r w:rsidRPr="008A22AE">
              <w:rPr>
                <w:rFonts w:cs="Arial"/>
                <w:bCs/>
              </w:rPr>
              <w:t>B8</w:t>
            </w:r>
            <w:r>
              <w:rPr>
                <w:rFonts w:cs="Arial"/>
                <w:bCs/>
              </w:rPr>
              <w:t xml:space="preserve">) ensure the annual rate for assumed pensionable pay is </w:t>
            </w:r>
            <w:r>
              <w:rPr>
                <w:rFonts w:cs="Arial"/>
                <w:lang w:eastAsia="en-GB"/>
              </w:rPr>
              <w:t>calculated on the pay the member would have received during the relevant pay periods if they had not been working reduced hours</w:t>
            </w:r>
          </w:p>
          <w:p w:rsidR="006A2A76" w:rsidRPr="008A22AE" w:rsidRDefault="006A2A76" w:rsidP="006A2A76">
            <w:pPr>
              <w:ind w:left="502"/>
              <w:rPr>
                <w:rFonts w:cs="Arial"/>
                <w:bCs/>
              </w:rPr>
            </w:pPr>
          </w:p>
        </w:tc>
      </w:tr>
    </w:tbl>
    <w:tbl>
      <w:tblPr>
        <w:tblStyle w:val="TableGrid"/>
        <w:tblpPr w:leftFromText="180" w:rightFromText="180" w:vertAnchor="page" w:horzAnchor="margin" w:tblpXSpec="center" w:tblpY="586"/>
        <w:tblW w:w="11199" w:type="dxa"/>
        <w:tblLook w:val="01E0" w:firstRow="1" w:lastRow="1" w:firstColumn="1" w:lastColumn="1" w:noHBand="0" w:noVBand="0"/>
      </w:tblPr>
      <w:tblGrid>
        <w:gridCol w:w="11199"/>
      </w:tblGrid>
      <w:tr w:rsidR="006A2A76" w:rsidRPr="003E2781" w:rsidTr="006A2A76">
        <w:trPr>
          <w:trHeight w:val="981"/>
        </w:trPr>
        <w:tc>
          <w:tcPr>
            <w:tcW w:w="11199" w:type="dxa"/>
            <w:shd w:val="clear" w:color="auto" w:fill="C0C0C0"/>
          </w:tcPr>
          <w:p w:rsidR="006A2A76" w:rsidRPr="003E2781" w:rsidRDefault="006A2A76" w:rsidP="006A2A76">
            <w:pPr>
              <w:ind w:right="-276"/>
              <w:rPr>
                <w:rFonts w:cs="Arial"/>
                <w:sz w:val="22"/>
                <w:szCs w:val="22"/>
              </w:rPr>
            </w:pPr>
            <w:r w:rsidRPr="003E2781">
              <w:rPr>
                <w:rFonts w:cs="Arial"/>
                <w:sz w:val="22"/>
                <w:szCs w:val="22"/>
              </w:rPr>
              <w:t xml:space="preserve">Medical certificate for a current employee, completed by an independent, approved, duly qualified registered medical practitioner in accordance with regulation 36 of the Local Government Pension Scheme 2013 and for the purposes of section 229(4) of the Finance Act 2004, and </w:t>
            </w:r>
            <w:r>
              <w:rPr>
                <w:rFonts w:cs="Arial"/>
                <w:sz w:val="22"/>
                <w:szCs w:val="22"/>
              </w:rPr>
              <w:t xml:space="preserve">for formal decision from </w:t>
            </w:r>
            <w:r w:rsidRPr="003E2781">
              <w:rPr>
                <w:rFonts w:cs="Arial"/>
                <w:sz w:val="22"/>
                <w:szCs w:val="22"/>
              </w:rPr>
              <w:t xml:space="preserve">the employer. </w:t>
            </w:r>
          </w:p>
        </w:tc>
      </w:tr>
      <w:tr w:rsidR="006A2A76" w:rsidRPr="00BA59E2" w:rsidTr="006A2A76">
        <w:trPr>
          <w:trHeight w:val="655"/>
        </w:trPr>
        <w:tc>
          <w:tcPr>
            <w:tcW w:w="11199" w:type="dxa"/>
          </w:tcPr>
          <w:p w:rsidR="006A2A76" w:rsidRPr="00754C4E" w:rsidRDefault="006A2A76" w:rsidP="006A2A76">
            <w:pPr>
              <w:numPr>
                <w:ilvl w:val="0"/>
                <w:numId w:val="7"/>
              </w:numPr>
              <w:tabs>
                <w:tab w:val="left" w:leader="dot" w:pos="9356"/>
              </w:tabs>
              <w:ind w:right="-276"/>
              <w:rPr>
                <w:rFonts w:cs="Arial"/>
              </w:rPr>
            </w:pPr>
            <w:r w:rsidRPr="00754C4E">
              <w:rPr>
                <w:rFonts w:cs="Arial"/>
              </w:rPr>
              <w:t>Parts A and C to be completed by the employer</w:t>
            </w:r>
          </w:p>
          <w:p w:rsidR="006A2A76" w:rsidRPr="00BA59E2" w:rsidRDefault="006A2A76" w:rsidP="006A2A76">
            <w:pPr>
              <w:numPr>
                <w:ilvl w:val="0"/>
                <w:numId w:val="7"/>
              </w:numPr>
              <w:tabs>
                <w:tab w:val="left" w:leader="dot" w:pos="9356"/>
              </w:tabs>
              <w:ind w:right="-276"/>
              <w:rPr>
                <w:rFonts w:cs="Arial"/>
              </w:rPr>
            </w:pPr>
            <w:r w:rsidRPr="00754C4E">
              <w:rPr>
                <w:rFonts w:cs="Arial"/>
              </w:rPr>
              <w:t xml:space="preserve">Part B to be completed be the </w:t>
            </w:r>
            <w:r>
              <w:rPr>
                <w:rFonts w:cs="Arial"/>
              </w:rPr>
              <w:t xml:space="preserve">Approved </w:t>
            </w:r>
            <w:r w:rsidRPr="00754C4E">
              <w:rPr>
                <w:rFonts w:cs="Arial"/>
              </w:rPr>
              <w:t>Independent Registered Medical Practitioner</w:t>
            </w:r>
          </w:p>
        </w:tc>
      </w:tr>
      <w:tr w:rsidR="006A2A76" w:rsidRPr="00521170" w:rsidTr="006A2A76">
        <w:trPr>
          <w:trHeight w:val="111"/>
        </w:trPr>
        <w:tc>
          <w:tcPr>
            <w:tcW w:w="11199" w:type="dxa"/>
            <w:shd w:val="clear" w:color="auto" w:fill="C0C0C0"/>
            <w:vAlign w:val="center"/>
          </w:tcPr>
          <w:p w:rsidR="006A2A76" w:rsidRPr="00521170" w:rsidRDefault="006A2A76" w:rsidP="006A2A76">
            <w:pPr>
              <w:tabs>
                <w:tab w:val="left" w:leader="dot" w:pos="9356"/>
              </w:tabs>
              <w:ind w:right="-276"/>
              <w:rPr>
                <w:sz w:val="20"/>
                <w:szCs w:val="20"/>
              </w:rPr>
            </w:pPr>
          </w:p>
        </w:tc>
      </w:tr>
      <w:tr w:rsidR="006A2A76" w:rsidTr="006A2A76">
        <w:trPr>
          <w:trHeight w:val="11498"/>
        </w:trPr>
        <w:tc>
          <w:tcPr>
            <w:tcW w:w="11199" w:type="dxa"/>
          </w:tcPr>
          <w:p w:rsidR="006A2A76" w:rsidRDefault="006A2A76" w:rsidP="006A2A76">
            <w:pPr>
              <w:tabs>
                <w:tab w:val="left" w:leader="dot" w:pos="9356"/>
              </w:tabs>
              <w:ind w:right="-276"/>
              <w:rPr>
                <w:b/>
              </w:rPr>
            </w:pPr>
            <w:r w:rsidRPr="009D3933">
              <w:rPr>
                <w:b/>
              </w:rPr>
              <w:t>PART A</w:t>
            </w:r>
            <w:r>
              <w:rPr>
                <w:b/>
              </w:rPr>
              <w:t xml:space="preserve">: to be completed by employer  </w:t>
            </w:r>
            <w:r w:rsidRPr="009D3933">
              <w:rPr>
                <w:b/>
              </w:rPr>
              <w:t xml:space="preserve"> </w:t>
            </w:r>
            <w:r>
              <w:rPr>
                <w:b/>
              </w:rPr>
              <w:t xml:space="preserve"> </w:t>
            </w:r>
          </w:p>
          <w:p w:rsidR="006A2A76" w:rsidRPr="009D3933" w:rsidRDefault="006A2A76" w:rsidP="006A2A76">
            <w:pPr>
              <w:tabs>
                <w:tab w:val="left" w:leader="dot" w:pos="9356"/>
              </w:tabs>
              <w:ind w:right="-276"/>
              <w:rPr>
                <w:b/>
              </w:rPr>
            </w:pPr>
            <w:r>
              <w:rPr>
                <w:b/>
              </w:rPr>
              <w:t>A1</w:t>
            </w:r>
          </w:p>
          <w:p w:rsidR="006A2A76" w:rsidRDefault="006A2A76" w:rsidP="006A2A76">
            <w:pPr>
              <w:tabs>
                <w:tab w:val="left" w:leader="dot" w:pos="9356"/>
              </w:tabs>
              <w:ind w:right="-276"/>
            </w:pPr>
            <w:r w:rsidRPr="008A22AE">
              <w:t xml:space="preserve">Employee’s </w:t>
            </w:r>
            <w:r>
              <w:t xml:space="preserve">surname </w:t>
            </w:r>
            <w:r>
              <w:tab/>
            </w:r>
          </w:p>
          <w:p w:rsidR="006A2A76" w:rsidRPr="00DD5C80" w:rsidRDefault="006A2A76" w:rsidP="006A2A76">
            <w:pPr>
              <w:tabs>
                <w:tab w:val="left" w:leader="dot" w:pos="9356"/>
              </w:tabs>
              <w:ind w:right="-276"/>
            </w:pPr>
          </w:p>
          <w:p w:rsidR="006A2A76" w:rsidRPr="00DD5C80" w:rsidRDefault="006A2A76" w:rsidP="006A2A76">
            <w:pPr>
              <w:tabs>
                <w:tab w:val="left" w:leader="dot" w:pos="9356"/>
              </w:tabs>
              <w:ind w:right="-276"/>
            </w:pPr>
            <w:r>
              <w:t xml:space="preserve">Forenames: ……………………………………………………………………………………….  </w:t>
            </w:r>
          </w:p>
          <w:p w:rsidR="006A2A76" w:rsidRDefault="006A2A76" w:rsidP="006A2A76">
            <w:pPr>
              <w:tabs>
                <w:tab w:val="left" w:leader="dot" w:pos="9356"/>
              </w:tabs>
              <w:ind w:right="-276"/>
            </w:pPr>
          </w:p>
          <w:p w:rsidR="006A2A76" w:rsidRPr="00DD5C80" w:rsidRDefault="006A2A76" w:rsidP="006A2A76">
            <w:pPr>
              <w:tabs>
                <w:tab w:val="left" w:leader="dot" w:pos="9356"/>
              </w:tabs>
              <w:ind w:right="-276"/>
            </w:pPr>
            <w:r w:rsidRPr="00DD5C80">
              <w:t>Mr / Mrs / Miss / Ms*</w:t>
            </w:r>
            <w:r>
              <w:t xml:space="preserve">     ………………………       Date of birth: …</w:t>
            </w:r>
            <w:proofErr w:type="gramStart"/>
            <w:r>
              <w:t>…..</w:t>
            </w:r>
            <w:proofErr w:type="gramEnd"/>
            <w:r>
              <w:t>/……../</w:t>
            </w:r>
            <w:r>
              <w:tab/>
            </w:r>
          </w:p>
          <w:p w:rsidR="006A2A76" w:rsidRPr="00DD5C80" w:rsidRDefault="006A2A76" w:rsidP="006A2A76">
            <w:pPr>
              <w:tabs>
                <w:tab w:val="left" w:leader="dot" w:pos="9356"/>
              </w:tabs>
              <w:ind w:right="-276"/>
            </w:pPr>
          </w:p>
          <w:p w:rsidR="006A2A76" w:rsidRPr="00DD5C80" w:rsidRDefault="006A2A76" w:rsidP="006A2A76">
            <w:pPr>
              <w:tabs>
                <w:tab w:val="left" w:leader="dot" w:pos="9356"/>
              </w:tabs>
              <w:ind w:right="-276"/>
            </w:pPr>
            <w:r w:rsidRPr="00DD5C80">
              <w:t>NI Number:</w:t>
            </w:r>
            <w:r>
              <w:tab/>
            </w:r>
          </w:p>
          <w:p w:rsidR="006A2A76" w:rsidRPr="00DD5C80" w:rsidRDefault="006A2A76" w:rsidP="006A2A76">
            <w:pPr>
              <w:tabs>
                <w:tab w:val="left" w:leader="dot" w:pos="9356"/>
              </w:tabs>
              <w:ind w:right="-276"/>
            </w:pPr>
          </w:p>
          <w:p w:rsidR="006A2A76" w:rsidRPr="00DD5C80" w:rsidRDefault="006A2A76" w:rsidP="006A2A76">
            <w:pPr>
              <w:tabs>
                <w:tab w:val="left" w:leader="dot" w:pos="9356"/>
              </w:tabs>
              <w:ind w:right="-276"/>
            </w:pPr>
            <w:r w:rsidRPr="00DD5C80">
              <w:t>Home address:</w:t>
            </w:r>
            <w:r>
              <w:tab/>
            </w:r>
          </w:p>
          <w:p w:rsidR="006A2A76" w:rsidRPr="00DD5C80" w:rsidRDefault="006A2A76" w:rsidP="006A2A76">
            <w:pPr>
              <w:tabs>
                <w:tab w:val="left" w:leader="dot" w:pos="9356"/>
              </w:tabs>
              <w:ind w:right="-276"/>
            </w:pPr>
          </w:p>
          <w:p w:rsidR="006A2A76" w:rsidRPr="00DD5C80" w:rsidRDefault="006A2A76" w:rsidP="006A2A76">
            <w:pPr>
              <w:tabs>
                <w:tab w:val="left" w:leader="dot" w:pos="9356"/>
              </w:tabs>
              <w:ind w:right="-276"/>
            </w:pPr>
            <w:r>
              <w:tab/>
            </w:r>
          </w:p>
          <w:p w:rsidR="006A2A76" w:rsidRDefault="006A2A76" w:rsidP="006A2A76">
            <w:pPr>
              <w:tabs>
                <w:tab w:val="left" w:leader="dot" w:pos="9356"/>
              </w:tabs>
              <w:ind w:right="-276"/>
            </w:pPr>
          </w:p>
          <w:p w:rsidR="006A2A76" w:rsidRPr="00DD5C80" w:rsidRDefault="006A2A76" w:rsidP="006A2A76">
            <w:pPr>
              <w:tabs>
                <w:tab w:val="left" w:leader="dot" w:pos="9356"/>
              </w:tabs>
              <w:ind w:right="-276"/>
            </w:pPr>
            <w:r w:rsidRPr="00DD5C80">
              <w:t>Employer:</w:t>
            </w:r>
            <w:r>
              <w:tab/>
            </w:r>
          </w:p>
          <w:p w:rsidR="006A2A76" w:rsidRPr="00DD5C80" w:rsidRDefault="006A2A76" w:rsidP="006A2A76">
            <w:pPr>
              <w:tabs>
                <w:tab w:val="left" w:leader="dot" w:pos="9356"/>
              </w:tabs>
              <w:ind w:right="-276"/>
            </w:pPr>
          </w:p>
          <w:p w:rsidR="006A2A76" w:rsidRPr="00DD5C80" w:rsidRDefault="006A2A76" w:rsidP="006A2A76">
            <w:pPr>
              <w:tabs>
                <w:tab w:val="left" w:leader="dot" w:pos="9356"/>
              </w:tabs>
              <w:ind w:right="-276"/>
            </w:pPr>
            <w:r w:rsidRPr="00DD5C80">
              <w:t>Place of work:</w:t>
            </w:r>
            <w:r>
              <w:tab/>
            </w:r>
          </w:p>
          <w:p w:rsidR="006A2A76" w:rsidRPr="00DD5C80" w:rsidRDefault="006A2A76" w:rsidP="006A2A76">
            <w:pPr>
              <w:tabs>
                <w:tab w:val="left" w:leader="dot" w:pos="9356"/>
              </w:tabs>
              <w:ind w:right="-276"/>
            </w:pPr>
          </w:p>
          <w:p w:rsidR="006A2A76" w:rsidRDefault="006A2A76" w:rsidP="006A2A76">
            <w:pPr>
              <w:tabs>
                <w:tab w:val="left" w:leader="dot" w:pos="9356"/>
              </w:tabs>
              <w:ind w:right="-276"/>
            </w:pPr>
            <w:r w:rsidRPr="00DD5C80">
              <w:t>Nature of employment (</w:t>
            </w:r>
            <w:r>
              <w:t>job description and full information on the requirements of the job attached)</w:t>
            </w:r>
          </w:p>
          <w:p w:rsidR="006A2A76" w:rsidRPr="00DD5C80" w:rsidRDefault="006A2A76" w:rsidP="006A2A76">
            <w:pPr>
              <w:tabs>
                <w:tab w:val="left" w:leader="dot" w:pos="9356"/>
              </w:tabs>
              <w:ind w:right="-276"/>
            </w:pPr>
          </w:p>
          <w:p w:rsidR="006A2A76" w:rsidRPr="00A85C5F" w:rsidRDefault="006A2A76" w:rsidP="006A2A76">
            <w:pPr>
              <w:tabs>
                <w:tab w:val="left" w:leader="dot" w:pos="9356"/>
              </w:tabs>
              <w:ind w:right="-276"/>
              <w:rPr>
                <w:b/>
              </w:rPr>
            </w:pPr>
            <w:r w:rsidRPr="00A85C5F">
              <w:rPr>
                <w:b/>
              </w:rPr>
              <w:t>A2</w:t>
            </w:r>
          </w:p>
          <w:p w:rsidR="006A2A76" w:rsidRDefault="006A2A76" w:rsidP="006A2A76">
            <w:pPr>
              <w:tabs>
                <w:tab w:val="left" w:leader="dot" w:pos="9356"/>
              </w:tabs>
              <w:ind w:right="-276"/>
            </w:pPr>
            <w:r>
              <w:rPr>
                <w:b/>
              </w:rPr>
              <w:t xml:space="preserve">Hours of employment </w:t>
            </w:r>
            <w:r w:rsidRPr="003A6FFB">
              <w:t>(</w:t>
            </w:r>
            <w:r>
              <w:t xml:space="preserve">i.e. whole time or part-time, if part-time, show proportion of whole-time hours or weeks, any contractual overtime or duties)    …………………………………. </w:t>
            </w:r>
          </w:p>
          <w:p w:rsidR="006A2A76" w:rsidRDefault="006A2A76" w:rsidP="006A2A76">
            <w:pPr>
              <w:tabs>
                <w:tab w:val="left" w:leader="dot" w:pos="9356"/>
              </w:tabs>
              <w:ind w:right="-276"/>
            </w:pPr>
          </w:p>
          <w:p w:rsidR="006A2A76" w:rsidRDefault="006A2A76" w:rsidP="006A2A76">
            <w:pPr>
              <w:tabs>
                <w:tab w:val="left" w:leader="dot" w:pos="9356"/>
              </w:tabs>
              <w:ind w:right="-276"/>
              <w:rPr>
                <w:rFonts w:cs="Arial"/>
              </w:rPr>
            </w:pPr>
            <w:r w:rsidRPr="00E44F36">
              <w:rPr>
                <w:rFonts w:cs="Arial"/>
              </w:rPr>
              <w:t>Ha</w:t>
            </w:r>
            <w:r>
              <w:rPr>
                <w:rFonts w:cs="Arial"/>
              </w:rPr>
              <w:t xml:space="preserve">s the employee been working reduced contractual hours and had reduced pensionable pay </w:t>
            </w:r>
            <w:proofErr w:type="gramStart"/>
            <w:r>
              <w:rPr>
                <w:rFonts w:cs="Arial"/>
              </w:rPr>
              <w:t>as a consequence of</w:t>
            </w:r>
            <w:proofErr w:type="gramEnd"/>
            <w:r>
              <w:rPr>
                <w:rFonts w:cs="Arial"/>
              </w:rPr>
              <w:t xml:space="preserve"> the reduction in working hours due to their </w:t>
            </w:r>
            <w:r w:rsidRPr="00E44F36">
              <w:rPr>
                <w:rFonts w:cs="Arial"/>
              </w:rPr>
              <w:t xml:space="preserve">ill health or infirmity or mind or body?   </w:t>
            </w:r>
          </w:p>
          <w:p w:rsidR="006A2A76" w:rsidRDefault="006A2A76" w:rsidP="006A2A76">
            <w:pPr>
              <w:tabs>
                <w:tab w:val="left" w:leader="dot" w:pos="9356"/>
              </w:tabs>
              <w:ind w:right="-276"/>
              <w:rPr>
                <w:rFonts w:cs="Arial"/>
              </w:rPr>
            </w:pPr>
          </w:p>
          <w:p w:rsidR="006A2A76" w:rsidRDefault="006A2A76" w:rsidP="006A2A76">
            <w:pPr>
              <w:tabs>
                <w:tab w:val="left" w:leader="dot" w:pos="9356"/>
              </w:tabs>
              <w:ind w:right="-276"/>
              <w:rPr>
                <w:rFonts w:cs="Arial"/>
              </w:rPr>
            </w:pPr>
            <w:r w:rsidRPr="00E44F36">
              <w:rPr>
                <w:rFonts w:cs="Arial"/>
              </w:rPr>
              <w:t xml:space="preserve"> Yes / No *</w:t>
            </w:r>
            <w:r>
              <w:rPr>
                <w:rFonts w:cs="Arial"/>
              </w:rPr>
              <w:t xml:space="preserve"> </w:t>
            </w:r>
          </w:p>
          <w:p w:rsidR="006A2A76" w:rsidRDefault="006A2A76" w:rsidP="006A2A76">
            <w:pPr>
              <w:tabs>
                <w:tab w:val="left" w:leader="dot" w:pos="9356"/>
              </w:tabs>
              <w:ind w:right="-276"/>
              <w:rPr>
                <w:rFonts w:cs="Arial"/>
              </w:rPr>
            </w:pPr>
          </w:p>
          <w:p w:rsidR="006A2A76" w:rsidRDefault="006A2A76" w:rsidP="006A2A76">
            <w:pPr>
              <w:tabs>
                <w:tab w:val="left" w:leader="dot" w:pos="9356"/>
              </w:tabs>
              <w:ind w:right="-276"/>
              <w:rPr>
                <w:rFonts w:cs="Arial"/>
              </w:rPr>
            </w:pPr>
            <w:r w:rsidRPr="00E44F36">
              <w:rPr>
                <w:rFonts w:cs="Arial"/>
              </w:rPr>
              <w:t xml:space="preserve">(If ‘Yes’, please attach a statement providing background details e.g. factors that led to the reduction in hours, number of hours by which </w:t>
            </w:r>
            <w:r>
              <w:rPr>
                <w:rFonts w:cs="Arial"/>
              </w:rPr>
              <w:t xml:space="preserve">the employee’s hours </w:t>
            </w:r>
            <w:r w:rsidRPr="00E44F36">
              <w:rPr>
                <w:rFonts w:cs="Arial"/>
              </w:rPr>
              <w:t>were reduced, date(s) reduction(s) in hours occurred. This is to assist the registered medical practitioner when answering questions B</w:t>
            </w:r>
            <w:r>
              <w:rPr>
                <w:rFonts w:cs="Arial"/>
              </w:rPr>
              <w:t>8</w:t>
            </w:r>
            <w:r w:rsidRPr="00E44F36">
              <w:rPr>
                <w:rFonts w:cs="Arial"/>
              </w:rPr>
              <w:t>/B</w:t>
            </w:r>
            <w:r>
              <w:rPr>
                <w:rFonts w:cs="Arial"/>
              </w:rPr>
              <w:t>9</w:t>
            </w:r>
            <w:r w:rsidRPr="00E44F36">
              <w:rPr>
                <w:rFonts w:cs="Arial"/>
              </w:rPr>
              <w:t>).</w:t>
            </w:r>
          </w:p>
          <w:p w:rsidR="006A2A76" w:rsidRDefault="006A2A76" w:rsidP="006A2A76">
            <w:pPr>
              <w:tabs>
                <w:tab w:val="left" w:leader="dot" w:pos="9356"/>
              </w:tabs>
              <w:ind w:right="-276"/>
              <w:rPr>
                <w:rFonts w:cs="Arial"/>
              </w:rPr>
            </w:pPr>
          </w:p>
          <w:p w:rsidR="006A2A76" w:rsidRDefault="006A2A76" w:rsidP="006A2A76">
            <w:pPr>
              <w:tabs>
                <w:tab w:val="left" w:leader="dot" w:pos="9356"/>
              </w:tabs>
              <w:ind w:right="-276"/>
              <w:rPr>
                <w:rFonts w:cs="Arial"/>
              </w:rPr>
            </w:pPr>
          </w:p>
          <w:p w:rsidR="006A2A76" w:rsidRPr="00E44F36" w:rsidRDefault="006A2A76" w:rsidP="006A2A76">
            <w:pPr>
              <w:tabs>
                <w:tab w:val="left" w:leader="dot" w:pos="9356"/>
              </w:tabs>
              <w:ind w:right="-276"/>
              <w:rPr>
                <w:rFonts w:cs="Arial"/>
              </w:rPr>
            </w:pPr>
          </w:p>
          <w:p w:rsidR="006A2A76" w:rsidRDefault="006A2A76" w:rsidP="006A2A76">
            <w:pPr>
              <w:tabs>
                <w:tab w:val="left" w:leader="dot" w:pos="9356"/>
              </w:tabs>
              <w:ind w:right="-276"/>
              <w:rPr>
                <w:b/>
              </w:rPr>
            </w:pPr>
            <w:r>
              <w:rPr>
                <w:rFonts w:cs="Arial"/>
              </w:rPr>
              <w:t>(*delete as appropriate)</w:t>
            </w:r>
          </w:p>
        </w:tc>
      </w:tr>
    </w:tbl>
    <w:p w:rsidR="006A2A76" w:rsidRPr="006A2A76" w:rsidRDefault="006A2A76" w:rsidP="006A2A76"/>
    <w:p w:rsidR="006A2A76" w:rsidRPr="006A2A76" w:rsidRDefault="006A2A76" w:rsidP="006A2A76"/>
    <w:p w:rsidR="006A2A76" w:rsidRPr="006A2A76" w:rsidRDefault="006A2A76" w:rsidP="006A2A76"/>
    <w:p w:rsidR="006A2A76" w:rsidRPr="006A2A76" w:rsidRDefault="006A2A76" w:rsidP="006A2A76"/>
    <w:p w:rsidR="006A2A76" w:rsidRPr="006A2A76" w:rsidRDefault="006A2A76" w:rsidP="006A2A76"/>
    <w:p w:rsidR="006A2A76" w:rsidRPr="006A2A76" w:rsidRDefault="006A2A76" w:rsidP="006A2A76"/>
    <w:p w:rsidR="006A2A76" w:rsidRPr="006A2A76" w:rsidRDefault="006A2A76" w:rsidP="006A2A76"/>
    <w:p w:rsidR="006A2A76" w:rsidRPr="006A2A76" w:rsidRDefault="006A2A76" w:rsidP="006A2A76"/>
    <w:tbl>
      <w:tblPr>
        <w:tblStyle w:val="TableGrid"/>
        <w:tblW w:w="10205" w:type="dxa"/>
        <w:tblInd w:w="-32" w:type="dxa"/>
        <w:tblLook w:val="01E0" w:firstRow="1" w:lastRow="1" w:firstColumn="1" w:lastColumn="1" w:noHBand="0" w:noVBand="0"/>
      </w:tblPr>
      <w:tblGrid>
        <w:gridCol w:w="10205"/>
      </w:tblGrid>
      <w:tr w:rsidR="006A2A76" w:rsidRPr="00710471" w:rsidTr="00176853">
        <w:trPr>
          <w:trHeight w:val="428"/>
        </w:trPr>
        <w:tc>
          <w:tcPr>
            <w:tcW w:w="10205" w:type="dxa"/>
            <w:shd w:val="clear" w:color="auto" w:fill="C0C0C0"/>
          </w:tcPr>
          <w:p w:rsidR="006A2A76" w:rsidRPr="00710471" w:rsidRDefault="006A2A76" w:rsidP="00176853">
            <w:pPr>
              <w:rPr>
                <w:rFonts w:cs="Arial"/>
              </w:rPr>
            </w:pPr>
            <w:r w:rsidRPr="00E61BE4">
              <w:rPr>
                <w:rFonts w:cs="Arial"/>
                <w:b/>
              </w:rPr>
              <w:t xml:space="preserve">Part B: To be completed by the approved </w:t>
            </w:r>
            <w:r w:rsidRPr="00E61BE4">
              <w:rPr>
                <w:rFonts w:cs="Arial"/>
                <w:i/>
              </w:rPr>
              <w:t>(</w:t>
            </w:r>
            <w:r>
              <w:rPr>
                <w:rFonts w:cs="Arial"/>
                <w:i/>
              </w:rPr>
              <w:t xml:space="preserve">see guidance note </w:t>
            </w:r>
            <w:r w:rsidRPr="00E61BE4">
              <w:rPr>
                <w:rFonts w:cs="Arial"/>
                <w:i/>
              </w:rPr>
              <w:t>1)</w:t>
            </w:r>
            <w:r w:rsidRPr="00E61BE4">
              <w:rPr>
                <w:rFonts w:cs="Arial"/>
              </w:rPr>
              <w:t xml:space="preserve"> </w:t>
            </w:r>
            <w:r>
              <w:rPr>
                <w:rFonts w:cs="Arial"/>
                <w:b/>
              </w:rPr>
              <w:t>Independent Registered Medical P</w:t>
            </w:r>
            <w:r w:rsidRPr="00E61BE4">
              <w:rPr>
                <w:rFonts w:cs="Arial"/>
                <w:b/>
              </w:rPr>
              <w:t>ractitioner</w:t>
            </w:r>
            <w:r>
              <w:rPr>
                <w:rFonts w:cs="Arial"/>
                <w:b/>
              </w:rPr>
              <w:t xml:space="preserve"> (IRMP).</w:t>
            </w:r>
          </w:p>
        </w:tc>
      </w:tr>
      <w:tr w:rsidR="006A2A76" w:rsidRPr="00E61BE4" w:rsidTr="00176853">
        <w:trPr>
          <w:trHeight w:val="3855"/>
        </w:trPr>
        <w:tc>
          <w:tcPr>
            <w:tcW w:w="10205" w:type="dxa"/>
          </w:tcPr>
          <w:p w:rsidR="006A2A76" w:rsidRPr="00B15F86" w:rsidRDefault="006A2A76" w:rsidP="00176853">
            <w:pPr>
              <w:rPr>
                <w:rFonts w:cs="Arial"/>
                <w:b/>
                <w:i/>
              </w:rPr>
            </w:pPr>
            <w:r w:rsidRPr="00B15F86">
              <w:rPr>
                <w:rFonts w:cs="Arial"/>
                <w:b/>
                <w:i/>
              </w:rPr>
              <w:t xml:space="preserve">Please tick either B1 or B2 </w:t>
            </w:r>
          </w:p>
          <w:p w:rsidR="006A2A76" w:rsidRPr="00E61BE4" w:rsidRDefault="006A2A76" w:rsidP="00176853">
            <w:pPr>
              <w:rPr>
                <w:rFonts w:cs="Arial"/>
              </w:rPr>
            </w:pPr>
          </w:p>
          <w:p w:rsidR="006A2A76" w:rsidRPr="00E61BE4" w:rsidRDefault="006A2A76" w:rsidP="00176853">
            <w:pPr>
              <w:rPr>
                <w:rFonts w:cs="Arial"/>
              </w:rPr>
            </w:pPr>
            <w:r w:rsidRPr="00E61BE4">
              <w:rPr>
                <w:rFonts w:cs="Arial"/>
              </w:rPr>
              <w:t>I certify that, in my opinion, the employee named in Par</w:t>
            </w:r>
            <w:r>
              <w:rPr>
                <w:rFonts w:cs="Arial"/>
              </w:rPr>
              <w:t>t A:</w:t>
            </w:r>
          </w:p>
          <w:p w:rsidR="006A2A76" w:rsidRDefault="006A2A76" w:rsidP="00176853">
            <w:pPr>
              <w:rPr>
                <w:rFonts w:cs="Arial"/>
              </w:rPr>
            </w:pPr>
          </w:p>
          <w:p w:rsidR="006A2A76" w:rsidRPr="00E61BE4" w:rsidRDefault="006A2A76" w:rsidP="00176853">
            <w:pPr>
              <w:rPr>
                <w:rFonts w:cs="Arial"/>
                <w:b/>
              </w:rPr>
            </w:pPr>
            <w:r>
              <w:rPr>
                <w:rFonts w:cs="Arial"/>
              </w:rPr>
              <w:fldChar w:fldCharType="begin">
                <w:ffData>
                  <w:name w:val="Check13"/>
                  <w:enabled/>
                  <w:calcOnExit w:val="0"/>
                  <w:checkBox>
                    <w:sizeAuto/>
                    <w:default w:val="0"/>
                  </w:checkBox>
                </w:ffData>
              </w:fldChar>
            </w:r>
            <w:bookmarkStart w:id="1" w:name="Check13"/>
            <w:r>
              <w:rPr>
                <w:rFonts w:cs="Arial"/>
              </w:rPr>
              <w:instrText xml:space="preserve"> FORMCHECKBOX </w:instrText>
            </w:r>
            <w:r>
              <w:rPr>
                <w:rFonts w:cs="Arial"/>
              </w:rPr>
            </w:r>
            <w:r>
              <w:rPr>
                <w:rFonts w:cs="Arial"/>
              </w:rPr>
              <w:fldChar w:fldCharType="separate"/>
            </w:r>
            <w:r>
              <w:rPr>
                <w:rFonts w:cs="Arial"/>
              </w:rPr>
              <w:fldChar w:fldCharType="end"/>
            </w:r>
            <w:bookmarkEnd w:id="1"/>
            <w:r>
              <w:rPr>
                <w:rFonts w:cs="Arial"/>
              </w:rPr>
              <w:t xml:space="preserve"> </w:t>
            </w:r>
            <w:r w:rsidRPr="00E61BE4">
              <w:rPr>
                <w:rFonts w:cs="Arial"/>
              </w:rPr>
              <w:t>B1:</w:t>
            </w:r>
            <w:r w:rsidRPr="00E61BE4">
              <w:rPr>
                <w:rFonts w:cs="Arial"/>
                <w:b/>
              </w:rPr>
              <w:t xml:space="preserve"> IS</w:t>
            </w:r>
            <w:r>
              <w:rPr>
                <w:rFonts w:cs="Arial"/>
                <w:b/>
              </w:rPr>
              <w:tab/>
            </w:r>
            <w:r>
              <w:rPr>
                <w:rFonts w:cs="Arial"/>
                <w:b/>
              </w:rPr>
              <w:tab/>
            </w:r>
            <w:r>
              <w:rPr>
                <w:rFonts w:cs="Arial"/>
                <w:b/>
              </w:rPr>
              <w:tab/>
            </w:r>
            <w:r>
              <w:rPr>
                <w:rFonts w:cs="Arial"/>
                <w:b/>
              </w:rPr>
              <w:tab/>
            </w:r>
            <w:r>
              <w:rPr>
                <w:rFonts w:cs="Arial"/>
                <w:b/>
              </w:rPr>
              <w:tab/>
            </w:r>
            <w:r>
              <w:rPr>
                <w:rFonts w:cs="Arial"/>
                <w:b/>
              </w:rPr>
              <w:fldChar w:fldCharType="begin">
                <w:ffData>
                  <w:name w:val="Check14"/>
                  <w:enabled/>
                  <w:calcOnExit w:val="0"/>
                  <w:checkBox>
                    <w:sizeAuto/>
                    <w:default w:val="0"/>
                  </w:checkBox>
                </w:ffData>
              </w:fldChar>
            </w:r>
            <w:bookmarkStart w:id="2" w:name="Check14"/>
            <w:r>
              <w:rPr>
                <w:rFonts w:cs="Arial"/>
                <w:b/>
              </w:rPr>
              <w:instrText xml:space="preserve"> FORMCHECKBOX </w:instrText>
            </w:r>
            <w:r>
              <w:rPr>
                <w:rFonts w:cs="Arial"/>
                <w:b/>
              </w:rPr>
            </w:r>
            <w:r>
              <w:rPr>
                <w:rFonts w:cs="Arial"/>
                <w:b/>
              </w:rPr>
              <w:fldChar w:fldCharType="separate"/>
            </w:r>
            <w:r>
              <w:rPr>
                <w:rFonts w:cs="Arial"/>
                <w:b/>
              </w:rPr>
              <w:fldChar w:fldCharType="end"/>
            </w:r>
            <w:bookmarkEnd w:id="2"/>
            <w:r>
              <w:rPr>
                <w:rFonts w:cs="Arial"/>
                <w:b/>
              </w:rPr>
              <w:t xml:space="preserve"> </w:t>
            </w:r>
            <w:r w:rsidRPr="00E61BE4">
              <w:rPr>
                <w:rFonts w:cs="Arial"/>
              </w:rPr>
              <w:t xml:space="preserve">B2: </w:t>
            </w:r>
            <w:r w:rsidRPr="00E61BE4">
              <w:rPr>
                <w:rFonts w:cs="Arial"/>
                <w:b/>
              </w:rPr>
              <w:t xml:space="preserve">IS NOT </w:t>
            </w:r>
          </w:p>
          <w:p w:rsidR="006A2A76" w:rsidRPr="00E61BE4" w:rsidRDefault="006A2A76" w:rsidP="00176853">
            <w:pPr>
              <w:rPr>
                <w:rFonts w:cs="Arial"/>
                <w:b/>
              </w:rPr>
            </w:pPr>
          </w:p>
          <w:p w:rsidR="006A2A76" w:rsidRPr="00E61BE4" w:rsidRDefault="006A2A76" w:rsidP="00176853">
            <w:pPr>
              <w:rPr>
                <w:rFonts w:cs="Arial"/>
              </w:rPr>
            </w:pPr>
            <w:r w:rsidRPr="00E61BE4">
              <w:rPr>
                <w:rFonts w:cs="Arial"/>
              </w:rPr>
              <w:t>suf</w:t>
            </w:r>
            <w:r>
              <w:rPr>
                <w:rFonts w:cs="Arial"/>
              </w:rPr>
              <w:t>fering from a condition that, more likely than not</w:t>
            </w:r>
            <w:r w:rsidRPr="00E61BE4">
              <w:rPr>
                <w:rFonts w:cs="Arial"/>
              </w:rPr>
              <w:t xml:space="preserve">, renders him / her permanently incapable </w:t>
            </w:r>
            <w:r w:rsidRPr="00E61BE4">
              <w:rPr>
                <w:rFonts w:cs="Arial"/>
                <w:i/>
              </w:rPr>
              <w:t>(</w:t>
            </w:r>
            <w:r>
              <w:rPr>
                <w:rFonts w:cs="Arial"/>
                <w:i/>
              </w:rPr>
              <w:t xml:space="preserve">see guidance note </w:t>
            </w:r>
            <w:r w:rsidRPr="00E61BE4">
              <w:rPr>
                <w:rFonts w:cs="Arial"/>
                <w:i/>
              </w:rPr>
              <w:t>2)</w:t>
            </w:r>
            <w:r w:rsidRPr="00E61BE4">
              <w:rPr>
                <w:rFonts w:cs="Arial"/>
              </w:rPr>
              <w:t xml:space="preserve"> of discharging efficiently the duties of his / her employment with his / her employer because of ill health or infirmity of mind or body.</w:t>
            </w:r>
          </w:p>
          <w:p w:rsidR="006A2A76" w:rsidRPr="00E61BE4" w:rsidRDefault="006A2A76" w:rsidP="00176853">
            <w:pPr>
              <w:rPr>
                <w:rFonts w:cs="Arial"/>
                <w:b/>
                <w:bCs/>
              </w:rPr>
            </w:pPr>
          </w:p>
          <w:p w:rsidR="006A2A76" w:rsidRPr="00B15F86" w:rsidRDefault="006A2A76" w:rsidP="00176853">
            <w:pPr>
              <w:rPr>
                <w:rFonts w:cs="Arial"/>
                <w:b/>
                <w:i/>
              </w:rPr>
            </w:pPr>
            <w:r w:rsidRPr="00B15F86">
              <w:rPr>
                <w:rFonts w:cs="Arial"/>
                <w:b/>
                <w:bCs/>
                <w:i/>
              </w:rPr>
              <w:t xml:space="preserve">If B2 has been ticked please </w:t>
            </w:r>
            <w:r>
              <w:rPr>
                <w:rFonts w:cs="Arial"/>
                <w:b/>
                <w:bCs/>
                <w:i/>
              </w:rPr>
              <w:t>go</w:t>
            </w:r>
            <w:r w:rsidRPr="00B15F86">
              <w:rPr>
                <w:rFonts w:cs="Arial"/>
                <w:b/>
                <w:bCs/>
                <w:i/>
              </w:rPr>
              <w:t xml:space="preserve"> to the IRMP’s statement</w:t>
            </w:r>
            <w:r>
              <w:rPr>
                <w:rFonts w:cs="Arial"/>
                <w:b/>
                <w:bCs/>
                <w:i/>
              </w:rPr>
              <w:t xml:space="preserve"> at the end of Part B</w:t>
            </w:r>
            <w:r w:rsidRPr="00B15F86">
              <w:rPr>
                <w:rFonts w:cs="Arial"/>
                <w:b/>
                <w:bCs/>
                <w:i/>
              </w:rPr>
              <w:t>.</w:t>
            </w:r>
            <w:r w:rsidRPr="00B15F86">
              <w:rPr>
                <w:rFonts w:cs="Arial"/>
                <w:b/>
                <w:i/>
              </w:rPr>
              <w:t xml:space="preserve"> </w:t>
            </w:r>
          </w:p>
          <w:p w:rsidR="006A2A76" w:rsidRPr="00B15F86" w:rsidRDefault="006A2A76" w:rsidP="00176853">
            <w:pPr>
              <w:rPr>
                <w:rFonts w:cs="Arial"/>
                <w:b/>
                <w:i/>
              </w:rPr>
            </w:pPr>
          </w:p>
          <w:p w:rsidR="006A2A76" w:rsidRPr="00E61BE4" w:rsidRDefault="006A2A76" w:rsidP="00176853">
            <w:pPr>
              <w:rPr>
                <w:rFonts w:cs="Arial"/>
                <w:b/>
              </w:rPr>
            </w:pPr>
            <w:r w:rsidRPr="00B15F86">
              <w:rPr>
                <w:rFonts w:cs="Arial"/>
                <w:b/>
                <w:i/>
              </w:rPr>
              <w:t xml:space="preserve">If B1 has been ticked, please </w:t>
            </w:r>
            <w:r>
              <w:rPr>
                <w:rFonts w:cs="Arial"/>
                <w:b/>
                <w:i/>
              </w:rPr>
              <w:t>tick either B3 or B4</w:t>
            </w:r>
            <w:r w:rsidRPr="00B15F86">
              <w:rPr>
                <w:rFonts w:cs="Arial"/>
                <w:b/>
                <w:i/>
              </w:rPr>
              <w:t>.</w:t>
            </w:r>
          </w:p>
        </w:tc>
      </w:tr>
      <w:tr w:rsidR="006A2A76" w:rsidRPr="00DF1457" w:rsidTr="00176853">
        <w:trPr>
          <w:trHeight w:val="3095"/>
        </w:trPr>
        <w:tc>
          <w:tcPr>
            <w:tcW w:w="10205" w:type="dxa"/>
          </w:tcPr>
          <w:p w:rsidR="006A2A76" w:rsidRDefault="006A2A76" w:rsidP="00176853">
            <w:pPr>
              <w:rPr>
                <w:rFonts w:cs="Arial"/>
              </w:rPr>
            </w:pPr>
            <w:r w:rsidRPr="00E61BE4">
              <w:rPr>
                <w:rFonts w:cs="Arial"/>
              </w:rPr>
              <w:t>I certify that</w:t>
            </w:r>
            <w:r>
              <w:rPr>
                <w:rFonts w:cs="Arial"/>
              </w:rPr>
              <w:t>, because of that ill health or infirmity of mind or body, the employee:</w:t>
            </w:r>
          </w:p>
          <w:p w:rsidR="006A2A76" w:rsidRDefault="006A2A76" w:rsidP="00176853">
            <w:pPr>
              <w:rPr>
                <w:rFonts w:cs="Arial"/>
              </w:rPr>
            </w:pPr>
          </w:p>
          <w:p w:rsidR="006A2A76" w:rsidRPr="00E61BE4" w:rsidRDefault="006A2A76" w:rsidP="00176853">
            <w:pPr>
              <w:rPr>
                <w:rFonts w:cs="Arial"/>
                <w:b/>
              </w:rPr>
            </w:pPr>
            <w:r>
              <w:rPr>
                <w:rFonts w:cs="Arial"/>
              </w:rPr>
              <w:fldChar w:fldCharType="begin">
                <w:ffData>
                  <w:name w:val="Check13"/>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Pr>
                <w:rFonts w:cs="Arial"/>
              </w:rPr>
              <w:t xml:space="preserve"> </w:t>
            </w:r>
            <w:r w:rsidRPr="00E61BE4">
              <w:rPr>
                <w:rFonts w:cs="Arial"/>
              </w:rPr>
              <w:t>B</w:t>
            </w:r>
            <w:r>
              <w:rPr>
                <w:rFonts w:cs="Arial"/>
              </w:rPr>
              <w:t>3</w:t>
            </w:r>
            <w:r w:rsidRPr="00E61BE4">
              <w:rPr>
                <w:rFonts w:cs="Arial"/>
              </w:rPr>
              <w:t>:</w:t>
            </w:r>
            <w:r w:rsidRPr="00E61BE4">
              <w:rPr>
                <w:rFonts w:cs="Arial"/>
                <w:b/>
              </w:rPr>
              <w:t xml:space="preserve"> IS</w:t>
            </w:r>
            <w:r>
              <w:rPr>
                <w:rFonts w:cs="Arial"/>
                <w:b/>
              </w:rPr>
              <w:tab/>
            </w:r>
            <w:r>
              <w:rPr>
                <w:rFonts w:cs="Arial"/>
                <w:b/>
              </w:rPr>
              <w:tab/>
            </w:r>
            <w:r>
              <w:rPr>
                <w:rFonts w:cs="Arial"/>
                <w:b/>
              </w:rPr>
              <w:tab/>
            </w:r>
            <w:r>
              <w:rPr>
                <w:rFonts w:cs="Arial"/>
                <w:b/>
              </w:rPr>
              <w:tab/>
            </w:r>
            <w:r>
              <w:rPr>
                <w:rFonts w:cs="Arial"/>
                <w:b/>
              </w:rPr>
              <w:tab/>
            </w:r>
            <w:r>
              <w:rPr>
                <w:rFonts w:cs="Arial"/>
                <w:b/>
              </w:rPr>
              <w:fldChar w:fldCharType="begin">
                <w:ffData>
                  <w:name w:val="Check14"/>
                  <w:enabled/>
                  <w:calcOnExit w:val="0"/>
                  <w:checkBox>
                    <w:sizeAuto/>
                    <w:default w:val="0"/>
                  </w:checkBox>
                </w:ffData>
              </w:fldChar>
            </w:r>
            <w:r>
              <w:rPr>
                <w:rFonts w:cs="Arial"/>
                <w:b/>
              </w:rPr>
              <w:instrText xml:space="preserve"> FORMCHECKBOX </w:instrText>
            </w:r>
            <w:r>
              <w:rPr>
                <w:rFonts w:cs="Arial"/>
                <w:b/>
              </w:rPr>
            </w:r>
            <w:r>
              <w:rPr>
                <w:rFonts w:cs="Arial"/>
                <w:b/>
              </w:rPr>
              <w:fldChar w:fldCharType="separate"/>
            </w:r>
            <w:r>
              <w:rPr>
                <w:rFonts w:cs="Arial"/>
                <w:b/>
              </w:rPr>
              <w:fldChar w:fldCharType="end"/>
            </w:r>
            <w:r>
              <w:rPr>
                <w:rFonts w:cs="Arial"/>
                <w:b/>
              </w:rPr>
              <w:t xml:space="preserve"> </w:t>
            </w:r>
            <w:r w:rsidRPr="00E61BE4">
              <w:rPr>
                <w:rFonts w:cs="Arial"/>
              </w:rPr>
              <w:t>B</w:t>
            </w:r>
            <w:r>
              <w:rPr>
                <w:rFonts w:cs="Arial"/>
              </w:rPr>
              <w:t>4</w:t>
            </w:r>
            <w:r w:rsidRPr="00E61BE4">
              <w:rPr>
                <w:rFonts w:cs="Arial"/>
              </w:rPr>
              <w:t xml:space="preserve">: </w:t>
            </w:r>
            <w:r w:rsidRPr="00E61BE4">
              <w:rPr>
                <w:rFonts w:cs="Arial"/>
                <w:b/>
              </w:rPr>
              <w:t xml:space="preserve">IS NOT </w:t>
            </w:r>
          </w:p>
          <w:p w:rsidR="006A2A76" w:rsidRDefault="006A2A76" w:rsidP="00176853">
            <w:pPr>
              <w:rPr>
                <w:rFonts w:cs="Arial"/>
              </w:rPr>
            </w:pPr>
          </w:p>
          <w:p w:rsidR="006A2A76" w:rsidRDefault="006A2A76" w:rsidP="00176853">
            <w:pPr>
              <w:rPr>
                <w:rFonts w:cs="Arial"/>
                <w:i/>
              </w:rPr>
            </w:pPr>
            <w:r>
              <w:rPr>
                <w:rFonts w:cs="Arial"/>
              </w:rPr>
              <w:t xml:space="preserve">immediately capable of undertaking </w:t>
            </w:r>
            <w:r w:rsidRPr="00E61BE4">
              <w:rPr>
                <w:rFonts w:cs="Arial"/>
                <w:i/>
              </w:rPr>
              <w:t>(</w:t>
            </w:r>
            <w:r>
              <w:rPr>
                <w:rFonts w:cs="Arial"/>
                <w:i/>
              </w:rPr>
              <w:t>see guidance note 3</w:t>
            </w:r>
            <w:r w:rsidRPr="00E61BE4">
              <w:rPr>
                <w:rFonts w:cs="Arial"/>
                <w:i/>
              </w:rPr>
              <w:t>)</w:t>
            </w:r>
            <w:r>
              <w:rPr>
                <w:rFonts w:cs="Arial"/>
                <w:i/>
              </w:rPr>
              <w:t xml:space="preserve"> </w:t>
            </w:r>
            <w:r>
              <w:rPr>
                <w:rFonts w:cs="Arial"/>
              </w:rPr>
              <w:t xml:space="preserve">any gainful employment </w:t>
            </w:r>
            <w:r w:rsidRPr="00E61BE4">
              <w:rPr>
                <w:rFonts w:cs="Arial"/>
                <w:i/>
              </w:rPr>
              <w:t>(</w:t>
            </w:r>
            <w:r>
              <w:rPr>
                <w:rFonts w:cs="Arial"/>
                <w:i/>
              </w:rPr>
              <w:t>see guidance note 4</w:t>
            </w:r>
            <w:r w:rsidRPr="00E61BE4">
              <w:rPr>
                <w:rFonts w:cs="Arial"/>
                <w:i/>
              </w:rPr>
              <w:t>)</w:t>
            </w:r>
            <w:r>
              <w:rPr>
                <w:rFonts w:cs="Arial"/>
                <w:i/>
              </w:rPr>
              <w:t>.</w:t>
            </w:r>
          </w:p>
          <w:p w:rsidR="006A2A76" w:rsidRDefault="006A2A76" w:rsidP="00176853">
            <w:pPr>
              <w:rPr>
                <w:rFonts w:cs="Arial"/>
              </w:rPr>
            </w:pPr>
          </w:p>
          <w:p w:rsidR="006A2A76" w:rsidRDefault="006A2A76" w:rsidP="00176853">
            <w:pPr>
              <w:rPr>
                <w:rFonts w:cs="Arial"/>
                <w:b/>
                <w:bCs/>
                <w:i/>
              </w:rPr>
            </w:pPr>
            <w:r>
              <w:rPr>
                <w:rFonts w:cs="Arial"/>
                <w:b/>
                <w:i/>
              </w:rPr>
              <w:t xml:space="preserve">If B3 has been ticked </w:t>
            </w:r>
            <w:r w:rsidRPr="00B15F86">
              <w:rPr>
                <w:rFonts w:cs="Arial"/>
                <w:b/>
                <w:bCs/>
                <w:i/>
              </w:rPr>
              <w:t xml:space="preserve">please </w:t>
            </w:r>
            <w:r>
              <w:rPr>
                <w:rFonts w:cs="Arial"/>
                <w:b/>
                <w:bCs/>
                <w:i/>
              </w:rPr>
              <w:t>go</w:t>
            </w:r>
            <w:r w:rsidRPr="00B15F86">
              <w:rPr>
                <w:rFonts w:cs="Arial"/>
                <w:b/>
                <w:bCs/>
                <w:i/>
              </w:rPr>
              <w:t xml:space="preserve"> to the IRMP’s statement</w:t>
            </w:r>
            <w:r>
              <w:rPr>
                <w:rFonts w:cs="Arial"/>
                <w:b/>
                <w:bCs/>
                <w:i/>
              </w:rPr>
              <w:t xml:space="preserve"> at the end of Part B</w:t>
            </w:r>
            <w:r w:rsidRPr="00B15F86">
              <w:rPr>
                <w:rFonts w:cs="Arial"/>
                <w:b/>
                <w:bCs/>
                <w:i/>
              </w:rPr>
              <w:t>.</w:t>
            </w:r>
          </w:p>
          <w:p w:rsidR="006A2A76" w:rsidRDefault="006A2A76" w:rsidP="00176853">
            <w:pPr>
              <w:rPr>
                <w:rFonts w:cs="Arial"/>
                <w:b/>
                <w:bCs/>
                <w:i/>
              </w:rPr>
            </w:pPr>
          </w:p>
          <w:p w:rsidR="006A2A76" w:rsidRDefault="006A2A76" w:rsidP="00176853">
            <w:pPr>
              <w:rPr>
                <w:rFonts w:cs="Arial"/>
              </w:rPr>
            </w:pPr>
            <w:r>
              <w:rPr>
                <w:rFonts w:cs="Arial"/>
                <w:b/>
                <w:i/>
              </w:rPr>
              <w:t xml:space="preserve">Otherwise, </w:t>
            </w:r>
            <w:r w:rsidRPr="00B15F86">
              <w:rPr>
                <w:rFonts w:cs="Arial"/>
                <w:b/>
                <w:i/>
              </w:rPr>
              <w:t xml:space="preserve">please </w:t>
            </w:r>
            <w:r>
              <w:rPr>
                <w:rFonts w:cs="Arial"/>
                <w:b/>
                <w:i/>
              </w:rPr>
              <w:t>indicate which one of the following applies by ticking B5, B6 or B7</w:t>
            </w:r>
            <w:r w:rsidRPr="00B15F86">
              <w:rPr>
                <w:rFonts w:cs="Arial"/>
                <w:b/>
                <w:i/>
              </w:rPr>
              <w:t>.</w:t>
            </w:r>
            <w:r w:rsidRPr="00E61BE4">
              <w:rPr>
                <w:rFonts w:cs="Arial"/>
              </w:rPr>
              <w:t xml:space="preserve"> </w:t>
            </w:r>
          </w:p>
          <w:p w:rsidR="006A2A76" w:rsidRPr="00DF1457" w:rsidRDefault="006A2A76" w:rsidP="00176853">
            <w:pPr>
              <w:tabs>
                <w:tab w:val="right" w:pos="9693"/>
              </w:tabs>
              <w:ind w:left="391" w:hanging="359"/>
              <w:rPr>
                <w:rFonts w:cs="Arial"/>
              </w:rPr>
            </w:pPr>
          </w:p>
        </w:tc>
      </w:tr>
      <w:tr w:rsidR="006A2A76" w:rsidRPr="00E61BE4" w:rsidTr="00176853">
        <w:trPr>
          <w:trHeight w:val="5213"/>
        </w:trPr>
        <w:tc>
          <w:tcPr>
            <w:tcW w:w="10205" w:type="dxa"/>
          </w:tcPr>
          <w:p w:rsidR="006A2A76" w:rsidRPr="003169E7" w:rsidRDefault="006A2A76" w:rsidP="00176853">
            <w:pPr>
              <w:rPr>
                <w:rFonts w:cs="Arial"/>
              </w:rPr>
            </w:pPr>
            <w:r w:rsidRPr="00E61BE4">
              <w:rPr>
                <w:rFonts w:cs="Arial"/>
              </w:rPr>
              <w:t>I certify that</w:t>
            </w:r>
            <w:r>
              <w:rPr>
                <w:rFonts w:cs="Arial"/>
              </w:rPr>
              <w:t xml:space="preserve">, in my opinion, </w:t>
            </w:r>
            <w:proofErr w:type="gramStart"/>
            <w:r>
              <w:rPr>
                <w:rFonts w:cs="Arial"/>
              </w:rPr>
              <w:t>as a result of</w:t>
            </w:r>
            <w:proofErr w:type="gramEnd"/>
            <w:r>
              <w:rPr>
                <w:rFonts w:cs="Arial"/>
              </w:rPr>
              <w:t xml:space="preserve"> that ill health or infirmity, the employee named in Part A</w:t>
            </w:r>
            <w:r w:rsidRPr="00E61BE4">
              <w:rPr>
                <w:rFonts w:cs="Arial"/>
              </w:rPr>
              <w:t xml:space="preserve">: </w:t>
            </w:r>
          </w:p>
          <w:p w:rsidR="006A2A76" w:rsidRDefault="006A2A76" w:rsidP="00176853">
            <w:pPr>
              <w:ind w:left="391"/>
              <w:rPr>
                <w:rFonts w:cs="Arial"/>
              </w:rPr>
            </w:pPr>
          </w:p>
          <w:p w:rsidR="006A2A76" w:rsidRPr="002A0D65" w:rsidRDefault="006A2A76" w:rsidP="00176853">
            <w:pPr>
              <w:tabs>
                <w:tab w:val="right" w:pos="9955"/>
              </w:tabs>
              <w:ind w:left="391" w:hanging="360"/>
              <w:rPr>
                <w:rFonts w:cs="Arial"/>
                <w:i/>
              </w:rPr>
            </w:pPr>
            <w:r>
              <w:rPr>
                <w:rFonts w:cs="Arial"/>
              </w:rPr>
              <w:fldChar w:fldCharType="begin">
                <w:ffData>
                  <w:name w:val="Check16"/>
                  <w:enabled/>
                  <w:calcOnExit w:val="0"/>
                  <w:checkBox>
                    <w:sizeAuto/>
                    <w:default w:val="0"/>
                  </w:checkBox>
                </w:ffData>
              </w:fldChar>
            </w:r>
            <w:bookmarkStart w:id="3" w:name="Check16"/>
            <w:r>
              <w:rPr>
                <w:rFonts w:cs="Arial"/>
              </w:rPr>
              <w:instrText xml:space="preserve"> FORMCHECKBOX </w:instrText>
            </w:r>
            <w:r>
              <w:rPr>
                <w:rFonts w:cs="Arial"/>
              </w:rPr>
            </w:r>
            <w:r>
              <w:rPr>
                <w:rFonts w:cs="Arial"/>
              </w:rPr>
              <w:fldChar w:fldCharType="separate"/>
            </w:r>
            <w:r>
              <w:rPr>
                <w:rFonts w:cs="Arial"/>
              </w:rPr>
              <w:fldChar w:fldCharType="end"/>
            </w:r>
            <w:bookmarkEnd w:id="3"/>
            <w:r w:rsidRPr="00E61BE4">
              <w:rPr>
                <w:rFonts w:cs="Arial"/>
              </w:rPr>
              <w:t xml:space="preserve"> </w:t>
            </w:r>
            <w:r>
              <w:rPr>
                <w:rFonts w:cs="Arial"/>
              </w:rPr>
              <w:tab/>
            </w:r>
            <w:r w:rsidRPr="00E61BE4">
              <w:rPr>
                <w:rFonts w:cs="Arial"/>
              </w:rPr>
              <w:t>B</w:t>
            </w:r>
            <w:r>
              <w:rPr>
                <w:rFonts w:cs="Arial"/>
              </w:rPr>
              <w:t>5</w:t>
            </w:r>
            <w:r w:rsidRPr="00E61BE4">
              <w:rPr>
                <w:rFonts w:cs="Arial"/>
              </w:rPr>
              <w:t xml:space="preserve">: </w:t>
            </w:r>
            <w:r w:rsidRPr="00E61BE4">
              <w:rPr>
                <w:rFonts w:cs="Arial"/>
                <w:b/>
                <w:bCs/>
              </w:rPr>
              <w:t>IS LIKELY</w:t>
            </w:r>
            <w:r w:rsidRPr="00E61BE4">
              <w:rPr>
                <w:rFonts w:cs="Arial"/>
              </w:rPr>
              <w:t xml:space="preserve"> to be capable of undertaking </w:t>
            </w:r>
            <w:r w:rsidRPr="00E61BE4">
              <w:rPr>
                <w:rFonts w:cs="Arial"/>
                <w:i/>
              </w:rPr>
              <w:t>(</w:t>
            </w:r>
            <w:r>
              <w:rPr>
                <w:rFonts w:cs="Arial"/>
                <w:i/>
              </w:rPr>
              <w:t xml:space="preserve">see guidance note </w:t>
            </w:r>
            <w:r w:rsidRPr="00E61BE4">
              <w:rPr>
                <w:rFonts w:cs="Arial"/>
                <w:i/>
              </w:rPr>
              <w:t>3)</w:t>
            </w:r>
            <w:r w:rsidRPr="00E61BE4">
              <w:rPr>
                <w:rFonts w:cs="Arial"/>
              </w:rPr>
              <w:t xml:space="preserve"> gainful employment </w:t>
            </w:r>
            <w:r w:rsidRPr="00E61BE4">
              <w:rPr>
                <w:rFonts w:cs="Arial"/>
                <w:i/>
              </w:rPr>
              <w:t>(</w:t>
            </w:r>
            <w:r>
              <w:rPr>
                <w:rFonts w:cs="Arial"/>
                <w:i/>
              </w:rPr>
              <w:t xml:space="preserve">see guidance note </w:t>
            </w:r>
            <w:r w:rsidRPr="00E61BE4">
              <w:rPr>
                <w:rFonts w:cs="Arial"/>
                <w:i/>
              </w:rPr>
              <w:t>4)</w:t>
            </w:r>
            <w:r w:rsidRPr="00E61BE4">
              <w:rPr>
                <w:rFonts w:cs="Arial"/>
              </w:rPr>
              <w:t xml:space="preserve"> within the next three years (or before his / her normal </w:t>
            </w:r>
            <w:r>
              <w:rPr>
                <w:rFonts w:cs="Arial"/>
              </w:rPr>
              <w:t xml:space="preserve">pension </w:t>
            </w:r>
            <w:r w:rsidRPr="00E61BE4">
              <w:rPr>
                <w:rFonts w:cs="Arial"/>
              </w:rPr>
              <w:t xml:space="preserve">age </w:t>
            </w:r>
            <w:r w:rsidRPr="00E61BE4">
              <w:rPr>
                <w:rFonts w:cs="Arial"/>
                <w:i/>
                <w:iCs/>
              </w:rPr>
              <w:t>(</w:t>
            </w:r>
            <w:r>
              <w:rPr>
                <w:rFonts w:cs="Arial"/>
                <w:i/>
              </w:rPr>
              <w:t xml:space="preserve">see guidance note </w:t>
            </w:r>
            <w:r w:rsidRPr="00E61BE4">
              <w:rPr>
                <w:rFonts w:cs="Arial"/>
                <w:i/>
                <w:iCs/>
              </w:rPr>
              <w:t>5)</w:t>
            </w:r>
            <w:r w:rsidRPr="00E61BE4">
              <w:rPr>
                <w:rFonts w:cs="Arial"/>
              </w:rPr>
              <w:t xml:space="preserve">, if earlier). </w:t>
            </w:r>
            <w:r>
              <w:rPr>
                <w:rFonts w:cs="Arial"/>
              </w:rPr>
              <w:tab/>
            </w:r>
            <w:r w:rsidRPr="002A0D65">
              <w:rPr>
                <w:rFonts w:cs="Arial"/>
                <w:i/>
              </w:rPr>
              <w:t xml:space="preserve">(tier </w:t>
            </w:r>
            <w:r>
              <w:rPr>
                <w:rFonts w:cs="Arial"/>
                <w:i/>
              </w:rPr>
              <w:t>3</w:t>
            </w:r>
            <w:r w:rsidRPr="002A0D65">
              <w:rPr>
                <w:rFonts w:cs="Arial"/>
                <w:i/>
              </w:rPr>
              <w:t>)</w:t>
            </w:r>
          </w:p>
          <w:p w:rsidR="006A2A76" w:rsidRPr="00E61BE4" w:rsidRDefault="006A2A76" w:rsidP="00176853">
            <w:pPr>
              <w:ind w:left="391"/>
              <w:rPr>
                <w:rFonts w:cs="Arial"/>
              </w:rPr>
            </w:pPr>
          </w:p>
          <w:p w:rsidR="006A2A76" w:rsidRPr="00E61BE4" w:rsidRDefault="006A2A76" w:rsidP="00176853">
            <w:pPr>
              <w:ind w:left="391"/>
              <w:rPr>
                <w:rFonts w:cs="Arial"/>
                <w:b/>
              </w:rPr>
            </w:pPr>
            <w:r w:rsidRPr="00E61BE4">
              <w:rPr>
                <w:rFonts w:cs="Arial"/>
                <w:b/>
              </w:rPr>
              <w:t>OR</w:t>
            </w:r>
          </w:p>
          <w:p w:rsidR="006A2A76" w:rsidRPr="00E61BE4" w:rsidRDefault="006A2A76" w:rsidP="00176853">
            <w:pPr>
              <w:ind w:left="391"/>
              <w:rPr>
                <w:rFonts w:cs="Arial"/>
              </w:rPr>
            </w:pPr>
          </w:p>
          <w:p w:rsidR="006A2A76" w:rsidRPr="00E61BE4" w:rsidRDefault="006A2A76" w:rsidP="00176853">
            <w:pPr>
              <w:tabs>
                <w:tab w:val="right" w:pos="9955"/>
              </w:tabs>
              <w:ind w:left="391" w:hanging="392"/>
              <w:rPr>
                <w:rFonts w:cs="Arial"/>
              </w:rPr>
            </w:pPr>
            <w:r>
              <w:rPr>
                <w:rFonts w:cs="Arial"/>
              </w:rPr>
              <w:fldChar w:fldCharType="begin">
                <w:ffData>
                  <w:name w:val="Check17"/>
                  <w:enabled/>
                  <w:calcOnExit w:val="0"/>
                  <w:checkBox>
                    <w:sizeAuto/>
                    <w:default w:val="0"/>
                  </w:checkBox>
                </w:ffData>
              </w:fldChar>
            </w:r>
            <w:bookmarkStart w:id="4" w:name="Check17"/>
            <w:r>
              <w:rPr>
                <w:rFonts w:cs="Arial"/>
              </w:rPr>
              <w:instrText xml:space="preserve"> FORMCHECKBOX </w:instrText>
            </w:r>
            <w:r>
              <w:rPr>
                <w:rFonts w:cs="Arial"/>
              </w:rPr>
            </w:r>
            <w:r>
              <w:rPr>
                <w:rFonts w:cs="Arial"/>
              </w:rPr>
              <w:fldChar w:fldCharType="separate"/>
            </w:r>
            <w:r>
              <w:rPr>
                <w:rFonts w:cs="Arial"/>
              </w:rPr>
              <w:fldChar w:fldCharType="end"/>
            </w:r>
            <w:bookmarkEnd w:id="4"/>
            <w:r w:rsidRPr="00E61BE4">
              <w:rPr>
                <w:rFonts w:cs="Arial"/>
              </w:rPr>
              <w:t xml:space="preserve"> </w:t>
            </w:r>
            <w:r>
              <w:rPr>
                <w:rFonts w:cs="Arial"/>
              </w:rPr>
              <w:tab/>
            </w:r>
            <w:r w:rsidRPr="00E61BE4">
              <w:rPr>
                <w:rFonts w:cs="Arial"/>
              </w:rPr>
              <w:t>B</w:t>
            </w:r>
            <w:r>
              <w:rPr>
                <w:rFonts w:cs="Arial"/>
              </w:rPr>
              <w:t>6</w:t>
            </w:r>
            <w:r w:rsidRPr="00E61BE4">
              <w:rPr>
                <w:rFonts w:cs="Arial"/>
              </w:rPr>
              <w:t xml:space="preserve">: </w:t>
            </w:r>
            <w:r w:rsidRPr="00E61BE4">
              <w:rPr>
                <w:rFonts w:cs="Arial"/>
                <w:b/>
                <w:bCs/>
              </w:rPr>
              <w:t xml:space="preserve">IS </w:t>
            </w:r>
            <w:r>
              <w:rPr>
                <w:rFonts w:cs="Arial"/>
                <w:b/>
                <w:bCs/>
              </w:rPr>
              <w:t xml:space="preserve">UNLIKELY </w:t>
            </w:r>
            <w:r>
              <w:rPr>
                <w:rFonts w:cs="Arial"/>
                <w:bCs/>
              </w:rPr>
              <w:t>to be capable</w:t>
            </w:r>
            <w:r w:rsidRPr="00E61BE4">
              <w:rPr>
                <w:rFonts w:cs="Arial"/>
              </w:rPr>
              <w:t xml:space="preserve"> of undertaking </w:t>
            </w:r>
            <w:r w:rsidRPr="00E61BE4">
              <w:rPr>
                <w:rFonts w:cs="Arial"/>
                <w:i/>
              </w:rPr>
              <w:t>(</w:t>
            </w:r>
            <w:r>
              <w:rPr>
                <w:rFonts w:cs="Arial"/>
                <w:i/>
              </w:rPr>
              <w:t xml:space="preserve">see guidance note </w:t>
            </w:r>
            <w:r w:rsidRPr="00E61BE4">
              <w:rPr>
                <w:rFonts w:cs="Arial"/>
                <w:i/>
              </w:rPr>
              <w:t>3)</w:t>
            </w:r>
            <w:r w:rsidRPr="00E61BE4">
              <w:rPr>
                <w:rFonts w:cs="Arial"/>
              </w:rPr>
              <w:t xml:space="preserve"> gainful employment </w:t>
            </w:r>
            <w:r w:rsidRPr="00E61BE4">
              <w:rPr>
                <w:rFonts w:cs="Arial"/>
                <w:i/>
              </w:rPr>
              <w:t>(</w:t>
            </w:r>
            <w:r>
              <w:rPr>
                <w:rFonts w:cs="Arial"/>
                <w:i/>
              </w:rPr>
              <w:t xml:space="preserve">see guidance note </w:t>
            </w:r>
            <w:r w:rsidRPr="00E61BE4">
              <w:rPr>
                <w:rFonts w:cs="Arial"/>
                <w:i/>
              </w:rPr>
              <w:t>4)</w:t>
            </w:r>
            <w:r w:rsidRPr="00E61BE4">
              <w:rPr>
                <w:rFonts w:cs="Arial"/>
              </w:rPr>
              <w:t xml:space="preserve"> within the next three years but </w:t>
            </w:r>
            <w:r w:rsidRPr="00E61BE4">
              <w:rPr>
                <w:rFonts w:cs="Arial"/>
                <w:b/>
                <w:bCs/>
              </w:rPr>
              <w:t>IS LIKELY</w:t>
            </w:r>
            <w:r w:rsidRPr="00E61BE4">
              <w:rPr>
                <w:rFonts w:cs="Arial"/>
              </w:rPr>
              <w:t xml:space="preserve"> to be capable of undertaking gainful employment </w:t>
            </w:r>
            <w:r w:rsidRPr="00E61BE4">
              <w:rPr>
                <w:rFonts w:cs="Arial"/>
                <w:i/>
              </w:rPr>
              <w:t>(</w:t>
            </w:r>
            <w:r>
              <w:rPr>
                <w:rFonts w:cs="Arial"/>
                <w:i/>
              </w:rPr>
              <w:t xml:space="preserve">see guidance note </w:t>
            </w:r>
            <w:r w:rsidRPr="00E61BE4">
              <w:rPr>
                <w:rFonts w:cs="Arial"/>
                <w:i/>
              </w:rPr>
              <w:t>4)</w:t>
            </w:r>
            <w:r w:rsidRPr="00E61BE4">
              <w:rPr>
                <w:rFonts w:cs="Arial"/>
              </w:rPr>
              <w:t xml:space="preserve"> at some time thereafter and before his / her normal </w:t>
            </w:r>
            <w:r>
              <w:rPr>
                <w:rFonts w:cs="Arial"/>
              </w:rPr>
              <w:t>pension</w:t>
            </w:r>
            <w:r w:rsidRPr="00E61BE4">
              <w:rPr>
                <w:rFonts w:cs="Arial"/>
              </w:rPr>
              <w:t xml:space="preserve"> age </w:t>
            </w:r>
            <w:r w:rsidRPr="00E61BE4">
              <w:rPr>
                <w:rFonts w:cs="Arial"/>
                <w:i/>
                <w:iCs/>
              </w:rPr>
              <w:t>(</w:t>
            </w:r>
            <w:r>
              <w:rPr>
                <w:rFonts w:cs="Arial"/>
                <w:i/>
              </w:rPr>
              <w:t xml:space="preserve">see guidance note </w:t>
            </w:r>
            <w:r w:rsidRPr="00E61BE4">
              <w:rPr>
                <w:rFonts w:cs="Arial"/>
                <w:i/>
                <w:iCs/>
              </w:rPr>
              <w:t>5)</w:t>
            </w:r>
            <w:r w:rsidRPr="00E61BE4">
              <w:rPr>
                <w:rFonts w:cs="Arial"/>
              </w:rPr>
              <w:t xml:space="preserve">. </w:t>
            </w:r>
            <w:r>
              <w:rPr>
                <w:rFonts w:cs="Arial"/>
              </w:rPr>
              <w:tab/>
            </w:r>
            <w:r w:rsidRPr="002A0D65">
              <w:rPr>
                <w:rFonts w:cs="Arial"/>
                <w:i/>
              </w:rPr>
              <w:t>(tier 2)</w:t>
            </w:r>
          </w:p>
          <w:p w:rsidR="006A2A76" w:rsidRPr="00E61BE4" w:rsidRDefault="006A2A76" w:rsidP="00176853">
            <w:pPr>
              <w:ind w:left="391"/>
              <w:rPr>
                <w:rFonts w:cs="Arial"/>
              </w:rPr>
            </w:pPr>
          </w:p>
          <w:p w:rsidR="006A2A76" w:rsidRPr="00E61BE4" w:rsidRDefault="006A2A76" w:rsidP="00176853">
            <w:pPr>
              <w:ind w:left="391"/>
              <w:rPr>
                <w:rFonts w:cs="Arial"/>
                <w:b/>
              </w:rPr>
            </w:pPr>
            <w:r w:rsidRPr="00E61BE4">
              <w:rPr>
                <w:rFonts w:cs="Arial"/>
                <w:b/>
              </w:rPr>
              <w:t>OR</w:t>
            </w:r>
          </w:p>
          <w:p w:rsidR="006A2A76" w:rsidRPr="00E61BE4" w:rsidRDefault="006A2A76" w:rsidP="00176853">
            <w:pPr>
              <w:ind w:left="391"/>
              <w:rPr>
                <w:rFonts w:cs="Arial"/>
              </w:rPr>
            </w:pPr>
          </w:p>
          <w:p w:rsidR="006A2A76" w:rsidRPr="00E61BE4" w:rsidRDefault="006A2A76" w:rsidP="00176853">
            <w:pPr>
              <w:tabs>
                <w:tab w:val="right" w:pos="9955"/>
              </w:tabs>
              <w:ind w:left="391" w:hanging="359"/>
              <w:rPr>
                <w:rFonts w:cs="Arial"/>
              </w:rPr>
            </w:pPr>
            <w:r>
              <w:rPr>
                <w:rFonts w:cs="Arial"/>
              </w:rPr>
              <w:fldChar w:fldCharType="begin">
                <w:ffData>
                  <w:name w:val="Check18"/>
                  <w:enabled/>
                  <w:calcOnExit w:val="0"/>
                  <w:checkBox>
                    <w:sizeAuto/>
                    <w:default w:val="0"/>
                  </w:checkBox>
                </w:ffData>
              </w:fldChar>
            </w:r>
            <w:bookmarkStart w:id="5" w:name="Check18"/>
            <w:r>
              <w:rPr>
                <w:rFonts w:cs="Arial"/>
              </w:rPr>
              <w:instrText xml:space="preserve"> FORMCHECKBOX </w:instrText>
            </w:r>
            <w:r>
              <w:rPr>
                <w:rFonts w:cs="Arial"/>
              </w:rPr>
            </w:r>
            <w:r>
              <w:rPr>
                <w:rFonts w:cs="Arial"/>
              </w:rPr>
              <w:fldChar w:fldCharType="separate"/>
            </w:r>
            <w:r>
              <w:rPr>
                <w:rFonts w:cs="Arial"/>
              </w:rPr>
              <w:fldChar w:fldCharType="end"/>
            </w:r>
            <w:bookmarkEnd w:id="5"/>
            <w:r w:rsidRPr="00E61BE4">
              <w:rPr>
                <w:rFonts w:cs="Arial"/>
              </w:rPr>
              <w:t xml:space="preserve"> </w:t>
            </w:r>
            <w:r>
              <w:rPr>
                <w:rFonts w:cs="Arial"/>
              </w:rPr>
              <w:tab/>
            </w:r>
            <w:r w:rsidRPr="00E61BE4">
              <w:rPr>
                <w:rFonts w:cs="Arial"/>
              </w:rPr>
              <w:t>B</w:t>
            </w:r>
            <w:r>
              <w:rPr>
                <w:rFonts w:cs="Arial"/>
              </w:rPr>
              <w:t>7</w:t>
            </w:r>
            <w:r w:rsidRPr="00E61BE4">
              <w:rPr>
                <w:rFonts w:cs="Arial"/>
              </w:rPr>
              <w:t xml:space="preserve">: </w:t>
            </w:r>
            <w:r>
              <w:rPr>
                <w:rFonts w:cs="Arial"/>
                <w:b/>
                <w:bCs/>
              </w:rPr>
              <w:t xml:space="preserve">IS UNLIKELY </w:t>
            </w:r>
            <w:r>
              <w:rPr>
                <w:rFonts w:cs="Arial"/>
                <w:bCs/>
              </w:rPr>
              <w:t>to be</w:t>
            </w:r>
            <w:r w:rsidRPr="00E61BE4">
              <w:rPr>
                <w:rFonts w:cs="Arial"/>
              </w:rPr>
              <w:t xml:space="preserve"> capable of undertaking </w:t>
            </w:r>
            <w:r w:rsidRPr="00E61BE4">
              <w:rPr>
                <w:rFonts w:cs="Arial"/>
                <w:i/>
              </w:rPr>
              <w:t>(</w:t>
            </w:r>
            <w:r>
              <w:rPr>
                <w:rFonts w:cs="Arial"/>
                <w:i/>
              </w:rPr>
              <w:t xml:space="preserve">see guidance note </w:t>
            </w:r>
            <w:r w:rsidRPr="00E61BE4">
              <w:rPr>
                <w:rFonts w:cs="Arial"/>
                <w:i/>
              </w:rPr>
              <w:t>3)</w:t>
            </w:r>
            <w:r w:rsidRPr="00E61BE4">
              <w:rPr>
                <w:rFonts w:cs="Arial"/>
              </w:rPr>
              <w:t xml:space="preserve"> gainful employment </w:t>
            </w:r>
            <w:r w:rsidRPr="00E61BE4">
              <w:rPr>
                <w:rFonts w:cs="Arial"/>
                <w:i/>
              </w:rPr>
              <w:t>(</w:t>
            </w:r>
            <w:r>
              <w:rPr>
                <w:rFonts w:cs="Arial"/>
                <w:i/>
              </w:rPr>
              <w:t xml:space="preserve">see guidance note </w:t>
            </w:r>
            <w:r w:rsidRPr="00E61BE4">
              <w:rPr>
                <w:rFonts w:cs="Arial"/>
                <w:i/>
              </w:rPr>
              <w:t>4)</w:t>
            </w:r>
            <w:r w:rsidRPr="00E61BE4">
              <w:rPr>
                <w:rFonts w:cs="Arial"/>
              </w:rPr>
              <w:t xml:space="preserve"> before his / her normal </w:t>
            </w:r>
            <w:r>
              <w:rPr>
                <w:rFonts w:cs="Arial"/>
              </w:rPr>
              <w:t xml:space="preserve">pension </w:t>
            </w:r>
            <w:r w:rsidRPr="00E61BE4">
              <w:rPr>
                <w:rFonts w:cs="Arial"/>
              </w:rPr>
              <w:t>age (</w:t>
            </w:r>
            <w:r>
              <w:rPr>
                <w:rFonts w:cs="Arial"/>
                <w:i/>
              </w:rPr>
              <w:t xml:space="preserve">see guidance note </w:t>
            </w:r>
            <w:r>
              <w:rPr>
                <w:rFonts w:cs="Arial"/>
              </w:rPr>
              <w:t>5).</w:t>
            </w:r>
            <w:r>
              <w:rPr>
                <w:rFonts w:cs="Arial"/>
              </w:rPr>
              <w:tab/>
            </w:r>
            <w:r w:rsidRPr="002A0D65">
              <w:rPr>
                <w:rFonts w:cs="Arial"/>
                <w:i/>
              </w:rPr>
              <w:t>(tier 1)</w:t>
            </w:r>
          </w:p>
        </w:tc>
      </w:tr>
      <w:tr w:rsidR="006A2A76" w:rsidRPr="00E61BE4" w:rsidTr="00176853">
        <w:trPr>
          <w:trHeight w:val="3045"/>
        </w:trPr>
        <w:tc>
          <w:tcPr>
            <w:tcW w:w="10205" w:type="dxa"/>
          </w:tcPr>
          <w:p w:rsidR="006A2A76" w:rsidRPr="00B15F86" w:rsidRDefault="006A2A76" w:rsidP="00176853">
            <w:pPr>
              <w:rPr>
                <w:rFonts w:cs="Arial"/>
                <w:b/>
                <w:i/>
              </w:rPr>
            </w:pPr>
            <w:r w:rsidRPr="00B15F86">
              <w:rPr>
                <w:rFonts w:cs="Arial"/>
                <w:b/>
                <w:i/>
              </w:rPr>
              <w:t xml:space="preserve">If </w:t>
            </w:r>
            <w:r>
              <w:rPr>
                <w:rFonts w:cs="Arial"/>
                <w:b/>
                <w:i/>
              </w:rPr>
              <w:t>B6 or B7</w:t>
            </w:r>
            <w:r w:rsidRPr="00B15F86">
              <w:rPr>
                <w:rFonts w:cs="Arial"/>
                <w:b/>
                <w:i/>
              </w:rPr>
              <w:t xml:space="preserve"> have been ticked and the </w:t>
            </w:r>
            <w:r>
              <w:rPr>
                <w:rFonts w:cs="Arial"/>
                <w:b/>
                <w:i/>
              </w:rPr>
              <w:t xml:space="preserve">employee has been working reduced contractual hours and had reduced pensionable pay </w:t>
            </w:r>
            <w:proofErr w:type="gramStart"/>
            <w:r>
              <w:rPr>
                <w:rFonts w:cs="Arial"/>
                <w:b/>
                <w:i/>
              </w:rPr>
              <w:t>as a consequence of</w:t>
            </w:r>
            <w:proofErr w:type="gramEnd"/>
            <w:r>
              <w:rPr>
                <w:rFonts w:cs="Arial"/>
                <w:b/>
                <w:i/>
              </w:rPr>
              <w:t xml:space="preserve"> the reduction in working hours (</w:t>
            </w:r>
            <w:r w:rsidRPr="00B15F86">
              <w:rPr>
                <w:rFonts w:cs="Arial"/>
                <w:b/>
                <w:i/>
              </w:rPr>
              <w:t>as indicated in A</w:t>
            </w:r>
            <w:r>
              <w:rPr>
                <w:rFonts w:cs="Arial"/>
                <w:b/>
                <w:i/>
              </w:rPr>
              <w:t>2</w:t>
            </w:r>
            <w:r w:rsidRPr="00B15F86">
              <w:rPr>
                <w:rFonts w:cs="Arial"/>
                <w:b/>
                <w:i/>
              </w:rPr>
              <w:t xml:space="preserve">) please tick </w:t>
            </w:r>
            <w:r>
              <w:rPr>
                <w:rFonts w:cs="Arial"/>
                <w:b/>
                <w:i/>
              </w:rPr>
              <w:t>B8</w:t>
            </w:r>
            <w:r w:rsidRPr="00B15F86">
              <w:rPr>
                <w:rFonts w:cs="Arial"/>
                <w:b/>
                <w:i/>
              </w:rPr>
              <w:t xml:space="preserve"> or B</w:t>
            </w:r>
            <w:r>
              <w:rPr>
                <w:rFonts w:cs="Arial"/>
                <w:b/>
                <w:i/>
              </w:rPr>
              <w:t>9</w:t>
            </w:r>
          </w:p>
          <w:p w:rsidR="006A2A76" w:rsidRPr="00E61BE4" w:rsidRDefault="006A2A76" w:rsidP="00176853">
            <w:pPr>
              <w:rPr>
                <w:rFonts w:cs="Arial"/>
                <w:b/>
              </w:rPr>
            </w:pPr>
          </w:p>
          <w:p w:rsidR="006A2A76" w:rsidRPr="00E61BE4" w:rsidRDefault="006A2A76" w:rsidP="00176853">
            <w:pPr>
              <w:rPr>
                <w:rFonts w:cs="Arial"/>
              </w:rPr>
            </w:pPr>
            <w:r w:rsidRPr="00E61BE4">
              <w:rPr>
                <w:rFonts w:cs="Arial"/>
              </w:rPr>
              <w:t>I certify that, in my opinion, the employee named in Part A</w:t>
            </w:r>
          </w:p>
          <w:p w:rsidR="006A2A76" w:rsidRDefault="006A2A76" w:rsidP="00176853">
            <w:pPr>
              <w:rPr>
                <w:rFonts w:cs="Arial"/>
              </w:rPr>
            </w:pPr>
          </w:p>
          <w:p w:rsidR="006A2A76" w:rsidRPr="00E61BE4" w:rsidRDefault="006A2A76" w:rsidP="00176853">
            <w:pPr>
              <w:rPr>
                <w:rFonts w:cs="Arial"/>
                <w:b/>
              </w:rPr>
            </w:pPr>
            <w:r>
              <w:rPr>
                <w:rFonts w:cs="Arial"/>
              </w:rPr>
              <w:fldChar w:fldCharType="begin">
                <w:ffData>
                  <w:name w:val="Check19"/>
                  <w:enabled/>
                  <w:calcOnExit w:val="0"/>
                  <w:checkBox>
                    <w:sizeAuto/>
                    <w:default w:val="0"/>
                  </w:checkBox>
                </w:ffData>
              </w:fldChar>
            </w:r>
            <w:bookmarkStart w:id="6" w:name="Check19"/>
            <w:r>
              <w:rPr>
                <w:rFonts w:cs="Arial"/>
              </w:rPr>
              <w:instrText xml:space="preserve"> FORMCHECKBOX </w:instrText>
            </w:r>
            <w:r>
              <w:rPr>
                <w:rFonts w:cs="Arial"/>
              </w:rPr>
            </w:r>
            <w:r>
              <w:rPr>
                <w:rFonts w:cs="Arial"/>
              </w:rPr>
              <w:fldChar w:fldCharType="separate"/>
            </w:r>
            <w:r>
              <w:rPr>
                <w:rFonts w:cs="Arial"/>
              </w:rPr>
              <w:fldChar w:fldCharType="end"/>
            </w:r>
            <w:bookmarkEnd w:id="6"/>
            <w:r>
              <w:rPr>
                <w:rFonts w:cs="Arial"/>
              </w:rPr>
              <w:t xml:space="preserve"> </w:t>
            </w:r>
            <w:r w:rsidRPr="00E61BE4">
              <w:rPr>
                <w:rFonts w:cs="Arial"/>
              </w:rPr>
              <w:t>B</w:t>
            </w:r>
            <w:r>
              <w:rPr>
                <w:rFonts w:cs="Arial"/>
              </w:rPr>
              <w:t>8</w:t>
            </w:r>
            <w:r w:rsidRPr="00E61BE4">
              <w:rPr>
                <w:rFonts w:cs="Arial"/>
              </w:rPr>
              <w:t xml:space="preserve">: </w:t>
            </w:r>
            <w:r w:rsidRPr="00E61BE4">
              <w:rPr>
                <w:rFonts w:cs="Arial"/>
                <w:b/>
              </w:rPr>
              <w:t>IS</w:t>
            </w:r>
            <w:r>
              <w:rPr>
                <w:rFonts w:cs="Arial"/>
              </w:rPr>
              <w:tab/>
            </w:r>
            <w:r>
              <w:rPr>
                <w:rFonts w:cs="Arial"/>
              </w:rPr>
              <w:tab/>
            </w:r>
            <w:r>
              <w:rPr>
                <w:rFonts w:cs="Arial"/>
              </w:rPr>
              <w:fldChar w:fldCharType="begin">
                <w:ffData>
                  <w:name w:val="Check20"/>
                  <w:enabled/>
                  <w:calcOnExit w:val="0"/>
                  <w:checkBox>
                    <w:sizeAuto/>
                    <w:default w:val="0"/>
                  </w:checkBox>
                </w:ffData>
              </w:fldChar>
            </w:r>
            <w:bookmarkStart w:id="7" w:name="Check20"/>
            <w:r>
              <w:rPr>
                <w:rFonts w:cs="Arial"/>
              </w:rPr>
              <w:instrText xml:space="preserve"> FORMCHECKBOX </w:instrText>
            </w:r>
            <w:r>
              <w:rPr>
                <w:rFonts w:cs="Arial"/>
              </w:rPr>
            </w:r>
            <w:r>
              <w:rPr>
                <w:rFonts w:cs="Arial"/>
              </w:rPr>
              <w:fldChar w:fldCharType="separate"/>
            </w:r>
            <w:r>
              <w:rPr>
                <w:rFonts w:cs="Arial"/>
              </w:rPr>
              <w:fldChar w:fldCharType="end"/>
            </w:r>
            <w:bookmarkEnd w:id="7"/>
            <w:r w:rsidRPr="00E61BE4">
              <w:rPr>
                <w:rFonts w:cs="Arial"/>
              </w:rPr>
              <w:t>B</w:t>
            </w:r>
            <w:r>
              <w:rPr>
                <w:rFonts w:cs="Arial"/>
              </w:rPr>
              <w:t>9</w:t>
            </w:r>
            <w:r w:rsidRPr="00E61BE4">
              <w:rPr>
                <w:rFonts w:cs="Arial"/>
              </w:rPr>
              <w:t xml:space="preserve">: </w:t>
            </w:r>
            <w:r w:rsidRPr="00E61BE4">
              <w:rPr>
                <w:rFonts w:cs="Arial"/>
                <w:b/>
              </w:rPr>
              <w:t xml:space="preserve">IS NOT </w:t>
            </w:r>
          </w:p>
          <w:p w:rsidR="006A2A76" w:rsidRPr="00E61BE4" w:rsidRDefault="006A2A76" w:rsidP="00176853">
            <w:pPr>
              <w:tabs>
                <w:tab w:val="left" w:pos="2265"/>
              </w:tabs>
              <w:rPr>
                <w:rFonts w:cs="Arial"/>
                <w:b/>
              </w:rPr>
            </w:pPr>
          </w:p>
          <w:p w:rsidR="006A2A76" w:rsidRPr="00E61BE4" w:rsidRDefault="006A2A76" w:rsidP="00176853">
            <w:pPr>
              <w:tabs>
                <w:tab w:val="left" w:pos="2265"/>
              </w:tabs>
              <w:rPr>
                <w:rFonts w:cs="Arial"/>
                <w:b/>
              </w:rPr>
            </w:pPr>
            <w:r w:rsidRPr="00E61BE4">
              <w:rPr>
                <w:rFonts w:cs="Arial"/>
              </w:rPr>
              <w:t>in part-time service</w:t>
            </w:r>
            <w:r>
              <w:rPr>
                <w:rFonts w:cs="Arial"/>
              </w:rPr>
              <w:t xml:space="preserve"> and working reduced contractual hours wholly or partly </w:t>
            </w:r>
            <w:proofErr w:type="gramStart"/>
            <w:r>
              <w:rPr>
                <w:rFonts w:cs="Arial"/>
              </w:rPr>
              <w:t>as a result of</w:t>
            </w:r>
            <w:proofErr w:type="gramEnd"/>
            <w:r>
              <w:rPr>
                <w:rFonts w:cs="Arial"/>
              </w:rPr>
              <w:t xml:space="preserve"> the condition that caused or contributed to the member’s ill health retirement  </w:t>
            </w:r>
          </w:p>
        </w:tc>
      </w:tr>
      <w:tr w:rsidR="006A2A76" w:rsidRPr="00BA59E2" w:rsidTr="00176853">
        <w:trPr>
          <w:trHeight w:val="10855"/>
        </w:trPr>
        <w:tc>
          <w:tcPr>
            <w:tcW w:w="10205" w:type="dxa"/>
          </w:tcPr>
          <w:p w:rsidR="006A2A76" w:rsidRDefault="006A2A76" w:rsidP="00176853">
            <w:pPr>
              <w:rPr>
                <w:rFonts w:cs="Arial"/>
                <w:b/>
                <w:i/>
              </w:rPr>
            </w:pPr>
            <w:r w:rsidRPr="004F17A9">
              <w:rPr>
                <w:rFonts w:cs="Arial"/>
                <w:b/>
                <w:i/>
              </w:rPr>
              <w:t>If B5</w:t>
            </w:r>
            <w:r>
              <w:rPr>
                <w:rFonts w:cs="Arial"/>
                <w:b/>
                <w:i/>
              </w:rPr>
              <w:t>, B6 or B7</w:t>
            </w:r>
            <w:r w:rsidRPr="004F17A9">
              <w:rPr>
                <w:rFonts w:cs="Arial"/>
                <w:b/>
                <w:i/>
              </w:rPr>
              <w:t xml:space="preserve"> have been ticked </w:t>
            </w:r>
            <w:r>
              <w:rPr>
                <w:rFonts w:cs="Arial"/>
                <w:b/>
                <w:i/>
              </w:rPr>
              <w:t xml:space="preserve">please tick either B10 or B11 </w:t>
            </w:r>
          </w:p>
          <w:p w:rsidR="006A2A76" w:rsidRDefault="006A2A76" w:rsidP="00176853">
            <w:pPr>
              <w:rPr>
                <w:rFonts w:cs="Arial"/>
                <w:i/>
              </w:rPr>
            </w:pPr>
          </w:p>
          <w:p w:rsidR="006A2A76" w:rsidRDefault="006A2A76" w:rsidP="00176853">
            <w:pPr>
              <w:rPr>
                <w:rFonts w:cs="Arial"/>
                <w:i/>
              </w:rPr>
            </w:pPr>
            <w:r w:rsidRPr="00B15F86">
              <w:rPr>
                <w:rFonts w:cs="Arial"/>
                <w:i/>
              </w:rPr>
              <w:t xml:space="preserve">Note: </w:t>
            </w:r>
            <w:r>
              <w:rPr>
                <w:rFonts w:cs="Arial"/>
                <w:i/>
              </w:rPr>
              <w:t xml:space="preserve">The answer to this section is used to determine the ‘Severe Ill Health’ test statement required by HMRC, to determine </w:t>
            </w:r>
            <w:proofErr w:type="gramStart"/>
            <w:r>
              <w:rPr>
                <w:rFonts w:cs="Arial"/>
                <w:i/>
              </w:rPr>
              <w:t>whether or not</w:t>
            </w:r>
            <w:proofErr w:type="gramEnd"/>
            <w:r>
              <w:rPr>
                <w:rFonts w:cs="Arial"/>
                <w:i/>
              </w:rPr>
              <w:t xml:space="preserve"> the person could be subject to a tax charge in accordance with the annual allowance test under the Finance Act 2004; (severe ill health test statement)</w:t>
            </w:r>
          </w:p>
          <w:p w:rsidR="006A2A76" w:rsidRDefault="006A2A76" w:rsidP="00176853">
            <w:pPr>
              <w:rPr>
                <w:rFonts w:cs="Arial"/>
                <w:i/>
              </w:rPr>
            </w:pPr>
          </w:p>
          <w:p w:rsidR="006A2A76" w:rsidRPr="004B477B" w:rsidRDefault="006A2A76" w:rsidP="00176853">
            <w:pPr>
              <w:rPr>
                <w:rFonts w:cs="Arial"/>
              </w:rPr>
            </w:pPr>
            <w:r w:rsidRPr="004B477B">
              <w:rPr>
                <w:rFonts w:cs="Arial"/>
              </w:rPr>
              <w:t xml:space="preserve">I certify that, in my opinion, the employee </w:t>
            </w:r>
            <w:r>
              <w:rPr>
                <w:rFonts w:cs="Arial"/>
              </w:rPr>
              <w:t>named in Part A</w:t>
            </w:r>
          </w:p>
          <w:p w:rsidR="006A2A76" w:rsidRPr="00E61BE4" w:rsidRDefault="006A2A76" w:rsidP="00176853">
            <w:pPr>
              <w:rPr>
                <w:rFonts w:cs="Arial"/>
              </w:rPr>
            </w:pPr>
          </w:p>
          <w:p w:rsidR="006A2A76" w:rsidRPr="00E61BE4" w:rsidRDefault="006A2A76" w:rsidP="00176853">
            <w:pPr>
              <w:rPr>
                <w:rFonts w:cs="Arial"/>
                <w:b/>
              </w:rPr>
            </w:pPr>
            <w:r>
              <w:rPr>
                <w:rFonts w:cs="Arial"/>
              </w:rPr>
              <w:fldChar w:fldCharType="begin">
                <w:ffData>
                  <w:name w:val="Check21"/>
                  <w:enabled/>
                  <w:calcOnExit w:val="0"/>
                  <w:checkBox>
                    <w:sizeAuto/>
                    <w:default w:val="0"/>
                  </w:checkBox>
                </w:ffData>
              </w:fldChar>
            </w:r>
            <w:bookmarkStart w:id="8" w:name="Check21"/>
            <w:r>
              <w:rPr>
                <w:rFonts w:cs="Arial"/>
              </w:rPr>
              <w:instrText xml:space="preserve"> FORMCHECKBOX </w:instrText>
            </w:r>
            <w:r>
              <w:rPr>
                <w:rFonts w:cs="Arial"/>
              </w:rPr>
            </w:r>
            <w:r>
              <w:rPr>
                <w:rFonts w:cs="Arial"/>
              </w:rPr>
              <w:fldChar w:fldCharType="separate"/>
            </w:r>
            <w:r>
              <w:rPr>
                <w:rFonts w:cs="Arial"/>
              </w:rPr>
              <w:fldChar w:fldCharType="end"/>
            </w:r>
            <w:bookmarkEnd w:id="8"/>
            <w:r w:rsidRPr="00E61BE4">
              <w:rPr>
                <w:rFonts w:cs="Arial"/>
              </w:rPr>
              <w:t xml:space="preserve"> B</w:t>
            </w:r>
            <w:r>
              <w:rPr>
                <w:rFonts w:cs="Arial"/>
              </w:rPr>
              <w:t>10</w:t>
            </w:r>
            <w:r w:rsidRPr="00E61BE4">
              <w:rPr>
                <w:rFonts w:cs="Arial"/>
              </w:rPr>
              <w:t xml:space="preserve">: </w:t>
            </w:r>
            <w:r w:rsidRPr="00E61BE4">
              <w:rPr>
                <w:rFonts w:cs="Arial"/>
                <w:b/>
              </w:rPr>
              <w:t>DOES</w:t>
            </w:r>
            <w:r>
              <w:rPr>
                <w:rFonts w:cs="Arial"/>
              </w:rPr>
              <w:tab/>
            </w:r>
            <w:r>
              <w:rPr>
                <w:rFonts w:cs="Arial"/>
              </w:rPr>
              <w:fldChar w:fldCharType="begin">
                <w:ffData>
                  <w:name w:val="Check22"/>
                  <w:enabled/>
                  <w:calcOnExit w:val="0"/>
                  <w:checkBox>
                    <w:sizeAuto/>
                    <w:default w:val="0"/>
                  </w:checkBox>
                </w:ffData>
              </w:fldChar>
            </w:r>
            <w:bookmarkStart w:id="9" w:name="Check22"/>
            <w:r>
              <w:rPr>
                <w:rFonts w:cs="Arial"/>
              </w:rPr>
              <w:instrText xml:space="preserve"> FORMCHECKBOX </w:instrText>
            </w:r>
            <w:r>
              <w:rPr>
                <w:rFonts w:cs="Arial"/>
              </w:rPr>
            </w:r>
            <w:r>
              <w:rPr>
                <w:rFonts w:cs="Arial"/>
              </w:rPr>
              <w:fldChar w:fldCharType="separate"/>
            </w:r>
            <w:r>
              <w:rPr>
                <w:rFonts w:cs="Arial"/>
              </w:rPr>
              <w:fldChar w:fldCharType="end"/>
            </w:r>
            <w:bookmarkEnd w:id="9"/>
            <w:r>
              <w:rPr>
                <w:rFonts w:cs="Arial"/>
              </w:rPr>
              <w:t xml:space="preserve"> </w:t>
            </w:r>
            <w:r w:rsidRPr="00E61BE4">
              <w:rPr>
                <w:rFonts w:cs="Arial"/>
              </w:rPr>
              <w:t>B1</w:t>
            </w:r>
            <w:r>
              <w:rPr>
                <w:rFonts w:cs="Arial"/>
              </w:rPr>
              <w:t>1</w:t>
            </w:r>
            <w:r w:rsidRPr="00E61BE4">
              <w:rPr>
                <w:rFonts w:cs="Arial"/>
              </w:rPr>
              <w:t xml:space="preserve">: </w:t>
            </w:r>
            <w:r w:rsidRPr="00E61BE4">
              <w:rPr>
                <w:rFonts w:cs="Arial"/>
                <w:b/>
              </w:rPr>
              <w:t>DOES NOT satisfy the following statement:</w:t>
            </w:r>
          </w:p>
          <w:p w:rsidR="006A2A76" w:rsidRPr="00E61BE4" w:rsidRDefault="006A2A76" w:rsidP="00176853">
            <w:pPr>
              <w:rPr>
                <w:rFonts w:cs="Arial"/>
              </w:rPr>
            </w:pPr>
          </w:p>
          <w:p w:rsidR="006A2A76" w:rsidRPr="00E61BE4" w:rsidRDefault="006A2A76" w:rsidP="00176853">
            <w:pPr>
              <w:rPr>
                <w:rFonts w:cs="Arial"/>
              </w:rPr>
            </w:pPr>
            <w:r>
              <w:rPr>
                <w:rFonts w:cs="Arial"/>
              </w:rPr>
              <w:t xml:space="preserve">Due to </w:t>
            </w:r>
            <w:r w:rsidRPr="00E61BE4">
              <w:rPr>
                <w:rFonts w:cs="Arial"/>
              </w:rPr>
              <w:t xml:space="preserve"> his / her ill health or infirmity, the employee is unable to continue in his / her current job and is unlikely to be capable of taking on any other paid work in any capacity, otherwise than to an insignificant extent </w:t>
            </w:r>
            <w:r w:rsidRPr="00E61BE4">
              <w:rPr>
                <w:rFonts w:cs="Arial"/>
                <w:i/>
                <w:iCs/>
              </w:rPr>
              <w:t>(</w:t>
            </w:r>
            <w:r>
              <w:rPr>
                <w:rFonts w:cs="Arial"/>
                <w:i/>
              </w:rPr>
              <w:t xml:space="preserve">see guidance note </w:t>
            </w:r>
            <w:r w:rsidRPr="00E61BE4">
              <w:rPr>
                <w:rFonts w:cs="Arial"/>
                <w:i/>
                <w:iCs/>
              </w:rPr>
              <w:t>6)</w:t>
            </w:r>
            <w:r w:rsidRPr="00E61BE4">
              <w:rPr>
                <w:rFonts w:cs="Arial"/>
              </w:rPr>
              <w:t xml:space="preserve"> before State </w:t>
            </w:r>
            <w:r>
              <w:rPr>
                <w:rFonts w:cs="Arial"/>
              </w:rPr>
              <w:t>P</w:t>
            </w:r>
            <w:r w:rsidRPr="00E61BE4">
              <w:rPr>
                <w:rFonts w:cs="Arial"/>
              </w:rPr>
              <w:t xml:space="preserve">ension </w:t>
            </w:r>
            <w:r>
              <w:rPr>
                <w:rFonts w:cs="Arial"/>
              </w:rPr>
              <w:t>A</w:t>
            </w:r>
            <w:r w:rsidRPr="00E61BE4">
              <w:rPr>
                <w:rFonts w:cs="Arial"/>
              </w:rPr>
              <w:t xml:space="preserve">ge </w:t>
            </w:r>
            <w:r w:rsidRPr="009E0DFF">
              <w:rPr>
                <w:rFonts w:cs="Arial"/>
                <w:i/>
              </w:rPr>
              <w:t>(s</w:t>
            </w:r>
            <w:r>
              <w:rPr>
                <w:rFonts w:cs="Arial"/>
                <w:i/>
              </w:rPr>
              <w:t>ee guidance note 5</w:t>
            </w:r>
            <w:r w:rsidRPr="00E61BE4">
              <w:rPr>
                <w:rFonts w:cs="Arial"/>
                <w:i/>
                <w:iCs/>
              </w:rPr>
              <w:t>)</w:t>
            </w:r>
            <w:r w:rsidRPr="00E61BE4">
              <w:rPr>
                <w:rFonts w:cs="Arial"/>
              </w:rPr>
              <w:t>.</w:t>
            </w:r>
          </w:p>
          <w:p w:rsidR="006A2A76" w:rsidRDefault="006A2A76" w:rsidP="00176853">
            <w:pPr>
              <w:rPr>
                <w:rFonts w:cs="Arial"/>
              </w:rPr>
            </w:pPr>
          </w:p>
          <w:p w:rsidR="006A2A76" w:rsidRDefault="006A2A76" w:rsidP="00176853">
            <w:pPr>
              <w:rPr>
                <w:rFonts w:cs="Arial"/>
              </w:rPr>
            </w:pPr>
          </w:p>
          <w:p w:rsidR="006A2A76" w:rsidRDefault="006A2A76" w:rsidP="00176853">
            <w:pPr>
              <w:rPr>
                <w:rFonts w:cs="Arial"/>
                <w:b/>
              </w:rPr>
            </w:pPr>
          </w:p>
          <w:p w:rsidR="006A2A76" w:rsidRDefault="006A2A76" w:rsidP="00176853">
            <w:pPr>
              <w:rPr>
                <w:rFonts w:cs="Arial"/>
                <w:b/>
              </w:rPr>
            </w:pPr>
          </w:p>
          <w:p w:rsidR="006A2A76" w:rsidRPr="00BA59E2" w:rsidRDefault="006A2A76" w:rsidP="00176853">
            <w:pPr>
              <w:rPr>
                <w:rFonts w:cs="Arial"/>
                <w:b/>
              </w:rPr>
            </w:pPr>
          </w:p>
        </w:tc>
      </w:tr>
      <w:tr w:rsidR="006A2A76" w:rsidRPr="00710471" w:rsidTr="00176853">
        <w:trPr>
          <w:trHeight w:val="12928"/>
        </w:trPr>
        <w:tc>
          <w:tcPr>
            <w:tcW w:w="10205" w:type="dxa"/>
          </w:tcPr>
          <w:p w:rsidR="006A2A76" w:rsidRDefault="006A2A76" w:rsidP="00176853">
            <w:pPr>
              <w:jc w:val="center"/>
              <w:rPr>
                <w:rFonts w:cs="Arial"/>
                <w:b/>
              </w:rPr>
            </w:pPr>
          </w:p>
          <w:p w:rsidR="006A2A76" w:rsidRPr="00E61BE4" w:rsidRDefault="006A2A76" w:rsidP="00176853">
            <w:pPr>
              <w:jc w:val="center"/>
              <w:rPr>
                <w:rFonts w:cs="Arial"/>
                <w:b/>
              </w:rPr>
            </w:pPr>
            <w:r>
              <w:rPr>
                <w:rFonts w:cs="Arial"/>
                <w:b/>
              </w:rPr>
              <w:t>Independent Registered Medical Practitioner’s general statement</w:t>
            </w:r>
          </w:p>
          <w:p w:rsidR="006A2A76" w:rsidRPr="00E61BE4" w:rsidRDefault="006A2A76" w:rsidP="00176853">
            <w:pPr>
              <w:rPr>
                <w:rFonts w:cs="Arial"/>
                <w:b/>
              </w:rPr>
            </w:pPr>
          </w:p>
          <w:p w:rsidR="006A2A76" w:rsidRDefault="006A2A76" w:rsidP="00176853">
            <w:pPr>
              <w:rPr>
                <w:rFonts w:cs="Arial"/>
              </w:rPr>
            </w:pPr>
            <w:r w:rsidRPr="00E61BE4">
              <w:rPr>
                <w:rFonts w:cs="Arial"/>
              </w:rPr>
              <w:t xml:space="preserve">I </w:t>
            </w:r>
            <w:r>
              <w:rPr>
                <w:rFonts w:cs="Arial"/>
              </w:rPr>
              <w:t xml:space="preserve">do/do not* attach </w:t>
            </w:r>
            <w:r w:rsidRPr="00E61BE4">
              <w:rPr>
                <w:rFonts w:cs="Arial"/>
              </w:rPr>
              <w:t>a copy of my assessment</w:t>
            </w:r>
            <w:r>
              <w:rPr>
                <w:rFonts w:cs="Arial"/>
              </w:rPr>
              <w:t xml:space="preserve">/report to support my opinion to section B </w:t>
            </w:r>
            <w:r w:rsidRPr="00721BA6">
              <w:rPr>
                <w:rFonts w:cs="Arial"/>
                <w:b/>
              </w:rPr>
              <w:t>and</w:t>
            </w:r>
            <w:r>
              <w:rPr>
                <w:rFonts w:cs="Arial"/>
              </w:rPr>
              <w:t xml:space="preserve"> additionally when it applies B10,  </w:t>
            </w:r>
            <w:r w:rsidRPr="00E61BE4">
              <w:rPr>
                <w:rFonts w:cs="Arial"/>
              </w:rPr>
              <w:t xml:space="preserve">and I </w:t>
            </w:r>
            <w:r>
              <w:rPr>
                <w:rFonts w:cs="Arial"/>
              </w:rPr>
              <w:t xml:space="preserve">have/have not* supplied a detailed report to the scheme member, and </w:t>
            </w:r>
          </w:p>
          <w:p w:rsidR="006A2A76" w:rsidRPr="00E61BE4" w:rsidRDefault="006A2A76" w:rsidP="00176853">
            <w:pPr>
              <w:rPr>
                <w:rFonts w:cs="Arial"/>
              </w:rPr>
            </w:pPr>
            <w:r>
              <w:rPr>
                <w:rFonts w:cs="Arial"/>
              </w:rPr>
              <w:t xml:space="preserve">I </w:t>
            </w:r>
            <w:r w:rsidRPr="00E61BE4">
              <w:rPr>
                <w:rFonts w:cs="Arial"/>
              </w:rPr>
              <w:t>certify that:</w:t>
            </w:r>
          </w:p>
          <w:p w:rsidR="006A2A76" w:rsidRPr="00E61BE4" w:rsidRDefault="006A2A76" w:rsidP="00176853">
            <w:pPr>
              <w:rPr>
                <w:rFonts w:cs="Arial"/>
              </w:rPr>
            </w:pPr>
          </w:p>
          <w:p w:rsidR="006A2A76" w:rsidRPr="00E61BE4" w:rsidRDefault="006A2A76" w:rsidP="00176853">
            <w:pPr>
              <w:numPr>
                <w:ilvl w:val="0"/>
                <w:numId w:val="6"/>
              </w:numPr>
              <w:rPr>
                <w:rFonts w:cs="Arial"/>
              </w:rPr>
            </w:pPr>
            <w:r w:rsidRPr="00E61BE4">
              <w:rPr>
                <w:rFonts w:cs="Arial"/>
              </w:rPr>
              <w:t>I have not previously advised, or given an opinion on, or other</w:t>
            </w:r>
            <w:r>
              <w:rPr>
                <w:rFonts w:cs="Arial"/>
              </w:rPr>
              <w:t xml:space="preserve">wise been involved in this case </w:t>
            </w:r>
            <w:r w:rsidRPr="00B15F86">
              <w:rPr>
                <w:rFonts w:cs="Arial"/>
                <w:b/>
              </w:rPr>
              <w:t>AND</w:t>
            </w:r>
          </w:p>
          <w:p w:rsidR="006A2A76" w:rsidRPr="00E61BE4" w:rsidRDefault="006A2A76" w:rsidP="00176853">
            <w:pPr>
              <w:numPr>
                <w:ilvl w:val="0"/>
                <w:numId w:val="6"/>
              </w:numPr>
              <w:rPr>
                <w:rFonts w:cs="Arial"/>
              </w:rPr>
            </w:pPr>
            <w:r w:rsidRPr="00E61BE4">
              <w:rPr>
                <w:rFonts w:cs="Arial"/>
              </w:rPr>
              <w:t xml:space="preserve">I am registered with the General Medical Council </w:t>
            </w:r>
            <w:r w:rsidRPr="00B15F86">
              <w:rPr>
                <w:rFonts w:cs="Arial"/>
                <w:b/>
              </w:rPr>
              <w:t>AND</w:t>
            </w:r>
          </w:p>
          <w:p w:rsidR="006A2A76" w:rsidRPr="00E61BE4" w:rsidRDefault="006A2A76" w:rsidP="00176853">
            <w:pPr>
              <w:numPr>
                <w:ilvl w:val="0"/>
                <w:numId w:val="6"/>
              </w:numPr>
              <w:rPr>
                <w:rFonts w:cs="Arial"/>
              </w:rPr>
            </w:pPr>
            <w:r w:rsidRPr="00E61BE4">
              <w:rPr>
                <w:rFonts w:cs="Arial"/>
              </w:rPr>
              <w:t xml:space="preserve">I hold a diploma in occupational health medicine (D </w:t>
            </w:r>
            <w:proofErr w:type="spellStart"/>
            <w:r w:rsidRPr="00E61BE4">
              <w:rPr>
                <w:rFonts w:cs="Arial"/>
              </w:rPr>
              <w:t>Occ</w:t>
            </w:r>
            <w:proofErr w:type="spellEnd"/>
            <w:r w:rsidRPr="00E61BE4">
              <w:rPr>
                <w:rFonts w:cs="Arial"/>
              </w:rPr>
              <w:t xml:space="preserve"> Med) or an equivalent qualification issued by a competent authority in an EEA State (with ‘competent authority’ having the meaning given by Section 55(1) of the Medical Act 1983), or I am an Associate, a Member or a Fellow of the Faculty of Occupational Medicine or of an equivalent institution in an EEA State </w:t>
            </w:r>
            <w:r w:rsidRPr="00B15F86">
              <w:rPr>
                <w:rFonts w:cs="Arial"/>
                <w:b/>
              </w:rPr>
              <w:t>AND</w:t>
            </w:r>
          </w:p>
          <w:p w:rsidR="006A2A76" w:rsidRDefault="006A2A76" w:rsidP="00176853">
            <w:pPr>
              <w:rPr>
                <w:rFonts w:cs="Arial"/>
                <w:color w:val="000000"/>
              </w:rPr>
            </w:pPr>
            <w:r w:rsidRPr="00F66E39">
              <w:rPr>
                <w:rFonts w:cs="Arial"/>
              </w:rPr>
              <w:t>I have given due regard to the guidance issued by the Secretary of State when completing this certificate</w:t>
            </w:r>
            <w:r>
              <w:rPr>
                <w:rFonts w:cs="Arial"/>
              </w:rPr>
              <w:t xml:space="preserve">. The </w:t>
            </w:r>
            <w:r w:rsidRPr="00F66E39">
              <w:rPr>
                <w:rFonts w:cs="Arial"/>
              </w:rPr>
              <w:t xml:space="preserve">guidance </w:t>
            </w:r>
            <w:r>
              <w:rPr>
                <w:rFonts w:cs="Arial"/>
              </w:rPr>
              <w:t xml:space="preserve">and FAQs </w:t>
            </w:r>
            <w:r w:rsidRPr="00F66E39">
              <w:rPr>
                <w:rFonts w:cs="Arial"/>
              </w:rPr>
              <w:t>document</w:t>
            </w:r>
            <w:r>
              <w:rPr>
                <w:rFonts w:cs="Arial"/>
              </w:rPr>
              <w:t>s</w:t>
            </w:r>
            <w:r w:rsidRPr="00F66E39">
              <w:rPr>
                <w:rFonts w:cs="Arial"/>
              </w:rPr>
              <w:t xml:space="preserve"> </w:t>
            </w:r>
            <w:r>
              <w:rPr>
                <w:rFonts w:cs="Arial"/>
              </w:rPr>
              <w:t xml:space="preserve">are </w:t>
            </w:r>
            <w:r w:rsidRPr="00F66E39">
              <w:rPr>
                <w:rFonts w:cs="Arial"/>
              </w:rPr>
              <w:t xml:space="preserve">available at  </w:t>
            </w:r>
            <w:hyperlink r:id="rId11" w:history="1">
              <w:r>
                <w:rPr>
                  <w:rStyle w:val="Hyperlink"/>
                  <w:rFonts w:cs="Arial"/>
                </w:rPr>
                <w:t>http://lgpslibrary.org/assets/statgui/ew/20140917IHG.pdf</w:t>
              </w:r>
            </w:hyperlink>
            <w:r>
              <w:rPr>
                <w:rFonts w:cs="Arial"/>
                <w:color w:val="000000"/>
              </w:rPr>
              <w:t xml:space="preserve">  </w:t>
            </w:r>
          </w:p>
          <w:p w:rsidR="006A2A76" w:rsidRDefault="006A2A76" w:rsidP="00176853">
            <w:pPr>
              <w:rPr>
                <w:rFonts w:cs="Arial"/>
                <w:color w:val="000000"/>
              </w:rPr>
            </w:pPr>
            <w:hyperlink r:id="rId12" w:history="1">
              <w:r>
                <w:rPr>
                  <w:rStyle w:val="Hyperlink"/>
                  <w:rFonts w:cs="Arial"/>
                </w:rPr>
                <w:t>http://lgpslibrary.org/assets/statgui/ew/201506IHFAQ.pdf</w:t>
              </w:r>
            </w:hyperlink>
          </w:p>
          <w:p w:rsidR="006A2A76" w:rsidRDefault="006A2A76" w:rsidP="00176853">
            <w:pPr>
              <w:rPr>
                <w:rFonts w:cs="Arial"/>
              </w:rPr>
            </w:pPr>
          </w:p>
          <w:p w:rsidR="006A2A76" w:rsidRPr="00C961B6" w:rsidRDefault="006A2A76" w:rsidP="00176853">
            <w:pPr>
              <w:rPr>
                <w:rFonts w:cs="Arial"/>
              </w:rPr>
            </w:pPr>
            <w:r w:rsidRPr="00C961B6">
              <w:rPr>
                <w:rFonts w:cs="Arial"/>
              </w:rPr>
              <w:t xml:space="preserve">Date: </w:t>
            </w:r>
            <w:r w:rsidRPr="00C961B6">
              <w:rPr>
                <w:rFonts w:cs="Arial"/>
              </w:rPr>
              <w:tab/>
            </w:r>
          </w:p>
          <w:p w:rsidR="006A2A76" w:rsidRPr="00E61BE4" w:rsidRDefault="006A2A76" w:rsidP="00176853">
            <w:pPr>
              <w:tabs>
                <w:tab w:val="left" w:leader="dot" w:pos="5670"/>
              </w:tabs>
              <w:rPr>
                <w:rFonts w:cs="Arial"/>
              </w:rPr>
            </w:pPr>
            <w:r w:rsidRPr="00E61BE4">
              <w:rPr>
                <w:rFonts w:cs="Arial"/>
              </w:rPr>
              <w:t>Signature of independent registered medical practitioner</w:t>
            </w:r>
          </w:p>
          <w:p w:rsidR="006A2A76" w:rsidRPr="00E61BE4" w:rsidRDefault="006A2A76" w:rsidP="00176853">
            <w:pPr>
              <w:tabs>
                <w:tab w:val="left" w:leader="dot" w:pos="5670"/>
              </w:tabs>
              <w:rPr>
                <w:rFonts w:cs="Arial"/>
              </w:rPr>
            </w:pPr>
          </w:p>
          <w:p w:rsidR="006A2A76" w:rsidRPr="00E61BE4" w:rsidRDefault="006A2A76" w:rsidP="00176853">
            <w:pPr>
              <w:tabs>
                <w:tab w:val="left" w:leader="dot" w:pos="5670"/>
              </w:tabs>
              <w:rPr>
                <w:rFonts w:cs="Arial"/>
              </w:rPr>
            </w:pPr>
            <w:r>
              <w:rPr>
                <w:rFonts w:cs="Arial"/>
              </w:rPr>
              <w:tab/>
            </w:r>
          </w:p>
          <w:p w:rsidR="006A2A76" w:rsidRPr="00E61BE4" w:rsidRDefault="006A2A76" w:rsidP="00176853">
            <w:pPr>
              <w:tabs>
                <w:tab w:val="left" w:leader="dot" w:pos="5670"/>
              </w:tabs>
              <w:rPr>
                <w:rFonts w:cs="Arial"/>
              </w:rPr>
            </w:pPr>
            <w:r w:rsidRPr="00E61BE4">
              <w:rPr>
                <w:rFonts w:cs="Arial"/>
              </w:rPr>
              <w:t>Printed name of independent registered medical practitioner</w:t>
            </w:r>
          </w:p>
          <w:p w:rsidR="006A2A76" w:rsidRPr="00E61BE4" w:rsidRDefault="006A2A76" w:rsidP="00176853">
            <w:pPr>
              <w:rPr>
                <w:rFonts w:cs="Arial"/>
              </w:rPr>
            </w:pPr>
          </w:p>
          <w:p w:rsidR="006A2A76" w:rsidRDefault="006A2A76" w:rsidP="00176853">
            <w:pPr>
              <w:rPr>
                <w:rFonts w:cs="Arial"/>
              </w:rPr>
            </w:pPr>
          </w:p>
          <w:p w:rsidR="006A2A76" w:rsidRPr="00E61BE4" w:rsidRDefault="006A2A76" w:rsidP="00176853">
            <w:pPr>
              <w:rPr>
                <w:rFonts w:cs="Arial"/>
              </w:rPr>
            </w:pPr>
            <w:r w:rsidRPr="00E61BE4">
              <w:rPr>
                <w:rFonts w:cs="Arial"/>
              </w:rPr>
              <w:t>Registered medical practitioner’s / company’s official stamp</w:t>
            </w:r>
          </w:p>
          <w:p w:rsidR="006A2A76" w:rsidRDefault="006A2A76" w:rsidP="00176853">
            <w:pPr>
              <w:rPr>
                <w:rFonts w:cs="Arial"/>
              </w:rPr>
            </w:pPr>
          </w:p>
          <w:p w:rsidR="006A2A76" w:rsidRDefault="006A2A76" w:rsidP="00176853">
            <w:pPr>
              <w:rPr>
                <w:rFonts w:cs="Arial"/>
              </w:rPr>
            </w:pPr>
          </w:p>
          <w:p w:rsidR="006A2A76" w:rsidRDefault="006A2A76" w:rsidP="00176853">
            <w:pPr>
              <w:rPr>
                <w:rFonts w:cs="Arial"/>
              </w:rPr>
            </w:pPr>
          </w:p>
          <w:p w:rsidR="006A2A76" w:rsidRDefault="006A2A76" w:rsidP="00176853">
            <w:pPr>
              <w:rPr>
                <w:rFonts w:cs="Arial"/>
              </w:rPr>
            </w:pPr>
          </w:p>
          <w:p w:rsidR="006A2A76" w:rsidRDefault="006A2A76" w:rsidP="00176853">
            <w:pPr>
              <w:rPr>
                <w:rFonts w:cs="Arial"/>
              </w:rPr>
            </w:pPr>
          </w:p>
          <w:p w:rsidR="006A2A76" w:rsidRDefault="006A2A76" w:rsidP="00176853">
            <w:pPr>
              <w:rPr>
                <w:rFonts w:cs="Arial"/>
              </w:rPr>
            </w:pPr>
          </w:p>
          <w:p w:rsidR="006A2A76" w:rsidRDefault="006A2A76" w:rsidP="00176853">
            <w:pPr>
              <w:rPr>
                <w:rFonts w:cs="Arial"/>
              </w:rPr>
            </w:pPr>
          </w:p>
          <w:p w:rsidR="006A2A76" w:rsidRDefault="006A2A76" w:rsidP="00176853">
            <w:pPr>
              <w:rPr>
                <w:rFonts w:cs="Arial"/>
              </w:rPr>
            </w:pPr>
          </w:p>
          <w:p w:rsidR="006A2A76" w:rsidRDefault="006A2A76" w:rsidP="00176853">
            <w:pPr>
              <w:rPr>
                <w:rFonts w:cs="Arial"/>
              </w:rPr>
            </w:pPr>
          </w:p>
          <w:p w:rsidR="006A2A76" w:rsidRDefault="006A2A76" w:rsidP="00176853">
            <w:pPr>
              <w:rPr>
                <w:rFonts w:cs="Arial"/>
              </w:rPr>
            </w:pPr>
          </w:p>
          <w:p w:rsidR="006A2A76" w:rsidRDefault="006A2A76" w:rsidP="00176853">
            <w:pPr>
              <w:rPr>
                <w:rFonts w:cs="Arial"/>
              </w:rPr>
            </w:pPr>
          </w:p>
          <w:p w:rsidR="006A2A76" w:rsidRDefault="006A2A76" w:rsidP="00176853">
            <w:pPr>
              <w:rPr>
                <w:rFonts w:cs="Arial"/>
              </w:rPr>
            </w:pPr>
          </w:p>
          <w:p w:rsidR="006A2A76" w:rsidRDefault="006A2A76" w:rsidP="00176853">
            <w:pPr>
              <w:rPr>
                <w:rFonts w:cs="Arial"/>
              </w:rPr>
            </w:pPr>
          </w:p>
          <w:p w:rsidR="006A2A76" w:rsidRDefault="006A2A76" w:rsidP="00176853">
            <w:pPr>
              <w:rPr>
                <w:rFonts w:cs="Arial"/>
              </w:rPr>
            </w:pPr>
          </w:p>
          <w:p w:rsidR="006A2A76" w:rsidRDefault="006A2A76" w:rsidP="00176853">
            <w:pPr>
              <w:rPr>
                <w:rFonts w:cs="Arial"/>
              </w:rPr>
            </w:pPr>
          </w:p>
          <w:p w:rsidR="006A2A76" w:rsidRDefault="006A2A76" w:rsidP="00176853">
            <w:pPr>
              <w:rPr>
                <w:rFonts w:cs="Arial"/>
              </w:rPr>
            </w:pPr>
          </w:p>
          <w:p w:rsidR="006A2A76" w:rsidRDefault="006A2A76" w:rsidP="00176853">
            <w:pPr>
              <w:rPr>
                <w:rFonts w:cs="Arial"/>
              </w:rPr>
            </w:pPr>
          </w:p>
          <w:p w:rsidR="006A2A76" w:rsidRDefault="006A2A76" w:rsidP="00176853">
            <w:pPr>
              <w:rPr>
                <w:rFonts w:cs="Arial"/>
              </w:rPr>
            </w:pPr>
          </w:p>
          <w:p w:rsidR="006A2A76" w:rsidRDefault="006A2A76" w:rsidP="00176853">
            <w:pPr>
              <w:rPr>
                <w:rFonts w:cs="Arial"/>
              </w:rPr>
            </w:pPr>
          </w:p>
          <w:p w:rsidR="006A2A76" w:rsidRPr="00710471" w:rsidRDefault="006A2A76" w:rsidP="00176853">
            <w:pPr>
              <w:rPr>
                <w:rFonts w:cs="Arial"/>
              </w:rPr>
            </w:pPr>
            <w:r w:rsidRPr="00E44F36">
              <w:rPr>
                <w:rFonts w:cs="Arial"/>
                <w:i/>
                <w:sz w:val="20"/>
                <w:szCs w:val="20"/>
              </w:rPr>
              <w:t xml:space="preserve">This is a medical certificate provided in respect of a current employee by an independent, approved, duly qualified registered medical practitioner in accordance with regulation </w:t>
            </w:r>
            <w:r>
              <w:rPr>
                <w:rFonts w:cs="Arial"/>
                <w:i/>
                <w:sz w:val="20"/>
                <w:szCs w:val="20"/>
              </w:rPr>
              <w:t>36</w:t>
            </w:r>
            <w:r w:rsidRPr="00E44F36">
              <w:rPr>
                <w:rFonts w:cs="Arial"/>
                <w:i/>
                <w:sz w:val="20"/>
                <w:szCs w:val="20"/>
              </w:rPr>
              <w:t xml:space="preserve"> of the Local Government Pension Scheme Regulations 20</w:t>
            </w:r>
            <w:r>
              <w:rPr>
                <w:rFonts w:cs="Arial"/>
                <w:i/>
                <w:sz w:val="20"/>
                <w:szCs w:val="20"/>
              </w:rPr>
              <w:t>13</w:t>
            </w:r>
            <w:r w:rsidRPr="00E44F36">
              <w:rPr>
                <w:rFonts w:cs="Arial"/>
                <w:i/>
                <w:sz w:val="20"/>
                <w:szCs w:val="20"/>
              </w:rPr>
              <w:t xml:space="preserve"> and for the purposes of section 229(4) of the Finance Act 2004.</w:t>
            </w:r>
          </w:p>
        </w:tc>
      </w:tr>
    </w:tbl>
    <w:p w:rsidR="00710471" w:rsidRDefault="00710471"/>
    <w:p w:rsidR="004F17A9" w:rsidRDefault="004F17A9">
      <w:r>
        <w:br w:type="page"/>
      </w:r>
    </w:p>
    <w:tbl>
      <w:tblPr>
        <w:tblStyle w:val="TableGrid"/>
        <w:tblW w:w="10205" w:type="dxa"/>
        <w:tblInd w:w="-32" w:type="dxa"/>
        <w:tblLook w:val="01E0" w:firstRow="1" w:lastRow="1" w:firstColumn="1" w:lastColumn="1" w:noHBand="0" w:noVBand="0"/>
      </w:tblPr>
      <w:tblGrid>
        <w:gridCol w:w="10205"/>
      </w:tblGrid>
      <w:tr w:rsidR="004F17A9" w:rsidRPr="00E57961" w:rsidTr="005F73B5">
        <w:trPr>
          <w:trHeight w:val="10065"/>
        </w:trPr>
        <w:tc>
          <w:tcPr>
            <w:tcW w:w="10205" w:type="dxa"/>
            <w:shd w:val="clear" w:color="auto" w:fill="FFFFFF"/>
          </w:tcPr>
          <w:p w:rsidR="004F17A9" w:rsidRPr="009C59B2" w:rsidRDefault="004F17A9" w:rsidP="004F17A9">
            <w:pPr>
              <w:jc w:val="center"/>
              <w:rPr>
                <w:b/>
              </w:rPr>
            </w:pPr>
            <w:r w:rsidRPr="009C59B2">
              <w:rPr>
                <w:b/>
              </w:rPr>
              <w:t>General Notes</w:t>
            </w:r>
            <w:r w:rsidR="00BA57A0" w:rsidRPr="009C59B2">
              <w:rPr>
                <w:b/>
              </w:rPr>
              <w:t xml:space="preserve"> for the Employer</w:t>
            </w:r>
          </w:p>
          <w:p w:rsidR="004F17A9" w:rsidRDefault="004F17A9" w:rsidP="004F17A9"/>
          <w:p w:rsidR="004F17A9" w:rsidRPr="00E61BE4" w:rsidRDefault="004F17A9" w:rsidP="004F17A9">
            <w:pPr>
              <w:rPr>
                <w:rFonts w:cs="Arial"/>
              </w:rPr>
            </w:pPr>
            <w:r w:rsidRPr="00E61BE4">
              <w:rPr>
                <w:rFonts w:cs="Arial"/>
              </w:rPr>
              <w:t>If B2 or B3 have been ticked, this means that the employee does not, in the medical opinion of the approved registered medical practitioner, meet the criteria for an ill health pension under the LGPS.</w:t>
            </w:r>
          </w:p>
          <w:p w:rsidR="004F17A9" w:rsidRPr="00E61BE4" w:rsidRDefault="004F17A9" w:rsidP="004F17A9">
            <w:pPr>
              <w:rPr>
                <w:rFonts w:cs="Arial"/>
              </w:rPr>
            </w:pPr>
          </w:p>
          <w:p w:rsidR="004F17A9" w:rsidRPr="00E61BE4" w:rsidRDefault="00FD09FD" w:rsidP="004F17A9">
            <w:pPr>
              <w:rPr>
                <w:rFonts w:cs="Arial"/>
              </w:rPr>
            </w:pPr>
            <w:r>
              <w:rPr>
                <w:rFonts w:cs="Arial"/>
              </w:rPr>
              <w:t xml:space="preserve">If B1, </w:t>
            </w:r>
            <w:r w:rsidR="004F17A9" w:rsidRPr="00E61BE4">
              <w:rPr>
                <w:rFonts w:cs="Arial"/>
              </w:rPr>
              <w:t xml:space="preserve">B4 </w:t>
            </w:r>
            <w:r>
              <w:rPr>
                <w:rFonts w:cs="Arial"/>
              </w:rPr>
              <w:t xml:space="preserve">and B5 </w:t>
            </w:r>
            <w:r w:rsidR="004F17A9" w:rsidRPr="00E61BE4">
              <w:rPr>
                <w:rFonts w:cs="Arial"/>
              </w:rPr>
              <w:t>have been ticked, this means that the employee, in the medical opinion of the approved registered medical practitioner, meets the criteria for a tier 3 ill health pension under the LGPS.</w:t>
            </w:r>
          </w:p>
          <w:p w:rsidR="004F17A9" w:rsidRPr="00E61BE4" w:rsidRDefault="004F17A9" w:rsidP="004F17A9">
            <w:pPr>
              <w:rPr>
                <w:rFonts w:cs="Arial"/>
              </w:rPr>
            </w:pPr>
          </w:p>
          <w:p w:rsidR="004F17A9" w:rsidRPr="00E61BE4" w:rsidRDefault="00FD09FD" w:rsidP="004F17A9">
            <w:pPr>
              <w:rPr>
                <w:rFonts w:cs="Arial"/>
              </w:rPr>
            </w:pPr>
            <w:r>
              <w:rPr>
                <w:rFonts w:cs="Arial"/>
              </w:rPr>
              <w:t xml:space="preserve">If B1, B4 and B6 </w:t>
            </w:r>
            <w:r w:rsidR="004F17A9" w:rsidRPr="00E61BE4">
              <w:rPr>
                <w:rFonts w:cs="Arial"/>
              </w:rPr>
              <w:t>have been ticked, this means that the employee, in the medical opinion of the approved registered medical practitioner, meets the criteria for a tier 2 ill health pension under the LGPS.</w:t>
            </w:r>
          </w:p>
          <w:p w:rsidR="004F17A9" w:rsidRPr="00E61BE4" w:rsidRDefault="004F17A9" w:rsidP="004F17A9">
            <w:pPr>
              <w:rPr>
                <w:rFonts w:cs="Arial"/>
              </w:rPr>
            </w:pPr>
          </w:p>
          <w:p w:rsidR="004F17A9" w:rsidRPr="00E61BE4" w:rsidRDefault="00FD09FD" w:rsidP="004F17A9">
            <w:pPr>
              <w:rPr>
                <w:rFonts w:cs="Arial"/>
              </w:rPr>
            </w:pPr>
            <w:r>
              <w:rPr>
                <w:rFonts w:cs="Arial"/>
              </w:rPr>
              <w:t>If B1, B4 and B</w:t>
            </w:r>
            <w:r w:rsidR="00905060">
              <w:rPr>
                <w:rFonts w:cs="Arial"/>
              </w:rPr>
              <w:t>7</w:t>
            </w:r>
            <w:r w:rsidR="004F17A9" w:rsidRPr="00E61BE4">
              <w:rPr>
                <w:rFonts w:cs="Arial"/>
              </w:rPr>
              <w:t xml:space="preserve"> have been ticked, this means that the employee, in the medical opinion of the approved registered medical practitioner, meets the criteria for a tier 1 ill health pension under the LGPS.</w:t>
            </w:r>
          </w:p>
          <w:p w:rsidR="004F17A9" w:rsidRPr="00E61BE4" w:rsidRDefault="004F17A9" w:rsidP="004F17A9">
            <w:pPr>
              <w:rPr>
                <w:rFonts w:cs="Arial"/>
              </w:rPr>
            </w:pPr>
          </w:p>
          <w:p w:rsidR="00FD09FD" w:rsidRDefault="00FD09FD" w:rsidP="004F17A9">
            <w:pPr>
              <w:rPr>
                <w:rFonts w:cs="Arial"/>
              </w:rPr>
            </w:pPr>
            <w:r w:rsidRPr="00E61BE4">
              <w:rPr>
                <w:rFonts w:cs="Arial"/>
              </w:rPr>
              <w:t>The opinion given by the approved registered medical practitioner does not</w:t>
            </w:r>
            <w:proofErr w:type="gramStart"/>
            <w:r w:rsidRPr="00E61BE4">
              <w:rPr>
                <w:rFonts w:cs="Arial"/>
              </w:rPr>
              <w:t>, in itself, give</w:t>
            </w:r>
            <w:proofErr w:type="gramEnd"/>
            <w:r w:rsidRPr="00E61BE4">
              <w:rPr>
                <w:rFonts w:cs="Arial"/>
              </w:rPr>
              <w:t xml:space="preserve"> entitlement or otherwise to an ill health award. Nor should the medical practitioner indicate to the employee that such an award will or will not be made. </w:t>
            </w:r>
            <w:r w:rsidRPr="002A0D65">
              <w:rPr>
                <w:rFonts w:cs="Arial"/>
                <w:b/>
              </w:rPr>
              <w:t>It is for the employer to make the formal ill health award determination.</w:t>
            </w:r>
          </w:p>
          <w:p w:rsidR="00FD09FD" w:rsidRDefault="00FD09FD" w:rsidP="004F17A9">
            <w:pPr>
              <w:rPr>
                <w:rFonts w:cs="Arial"/>
              </w:rPr>
            </w:pPr>
          </w:p>
          <w:p w:rsidR="00FD09FD" w:rsidRDefault="00FD09FD" w:rsidP="004F17A9">
            <w:pPr>
              <w:rPr>
                <w:rFonts w:cs="Arial"/>
              </w:rPr>
            </w:pPr>
            <w:r>
              <w:rPr>
                <w:rFonts w:cs="Arial"/>
              </w:rPr>
              <w:t>If B8</w:t>
            </w:r>
            <w:r w:rsidR="004F17A9" w:rsidRPr="00E61BE4">
              <w:rPr>
                <w:rFonts w:cs="Arial"/>
              </w:rPr>
              <w:t xml:space="preserve"> has been ticked (i.e. the </w:t>
            </w:r>
            <w:r>
              <w:rPr>
                <w:rFonts w:cs="Arial"/>
              </w:rPr>
              <w:t xml:space="preserve">employee is in part-time employment and working reduced contractual hours wholly or partly </w:t>
            </w:r>
            <w:proofErr w:type="gramStart"/>
            <w:r>
              <w:rPr>
                <w:rFonts w:cs="Arial"/>
              </w:rPr>
              <w:t xml:space="preserve">as a </w:t>
            </w:r>
            <w:r w:rsidR="00AA6C5C">
              <w:rPr>
                <w:rFonts w:cs="Arial"/>
              </w:rPr>
              <w:t>result of</w:t>
            </w:r>
            <w:proofErr w:type="gramEnd"/>
            <w:r w:rsidR="00AA6C5C">
              <w:rPr>
                <w:rFonts w:cs="Arial"/>
              </w:rPr>
              <w:t xml:space="preserve"> the condition that caused or contributed to the member’s ill health retirement</w:t>
            </w:r>
            <w:r w:rsidR="004F17A9" w:rsidRPr="00E61BE4">
              <w:rPr>
                <w:rFonts w:cs="Arial"/>
              </w:rPr>
              <w:t xml:space="preserve">) the </w:t>
            </w:r>
            <w:r>
              <w:rPr>
                <w:rFonts w:cs="Arial"/>
              </w:rPr>
              <w:t xml:space="preserve">employer </w:t>
            </w:r>
            <w:r w:rsidR="00F66E39">
              <w:rPr>
                <w:rFonts w:cs="Arial"/>
              </w:rPr>
              <w:t xml:space="preserve">can </w:t>
            </w:r>
            <w:r>
              <w:rPr>
                <w:rFonts w:cs="Arial"/>
              </w:rPr>
              <w:t>calculate</w:t>
            </w:r>
            <w:r w:rsidR="0080393F">
              <w:rPr>
                <w:rFonts w:cs="Arial"/>
              </w:rPr>
              <w:t xml:space="preserve"> </w:t>
            </w:r>
            <w:r>
              <w:rPr>
                <w:rFonts w:cs="Arial"/>
              </w:rPr>
              <w:t xml:space="preserve">the </w:t>
            </w:r>
            <w:r w:rsidRPr="00AA6C5C">
              <w:rPr>
                <w:rFonts w:cs="Arial"/>
                <w:b/>
              </w:rPr>
              <w:t>assumed pensionable pay</w:t>
            </w:r>
            <w:r>
              <w:rPr>
                <w:rFonts w:cs="Arial"/>
              </w:rPr>
              <w:t xml:space="preserve"> upon which the member’s enhancement to benefits is to be calculated as if the reduction in contractual hours and pay had not occurred.</w:t>
            </w:r>
          </w:p>
          <w:p w:rsidR="004F17A9" w:rsidRPr="00E61BE4" w:rsidRDefault="00FD09FD" w:rsidP="004F17A9">
            <w:pPr>
              <w:rPr>
                <w:rFonts w:cs="Arial"/>
              </w:rPr>
            </w:pPr>
            <w:r w:rsidRPr="00E61BE4">
              <w:rPr>
                <w:rFonts w:cs="Arial"/>
              </w:rPr>
              <w:t xml:space="preserve"> </w:t>
            </w:r>
          </w:p>
          <w:p w:rsidR="004F17A9" w:rsidRPr="00E61BE4" w:rsidRDefault="004F17A9" w:rsidP="004F17A9">
            <w:pPr>
              <w:rPr>
                <w:rFonts w:cs="Arial"/>
              </w:rPr>
            </w:pPr>
            <w:r w:rsidRPr="00E61BE4">
              <w:rPr>
                <w:rFonts w:cs="Arial"/>
              </w:rPr>
              <w:t>If B</w:t>
            </w:r>
            <w:r w:rsidR="00FD09FD">
              <w:rPr>
                <w:rFonts w:cs="Arial"/>
              </w:rPr>
              <w:t>10</w:t>
            </w:r>
            <w:r w:rsidRPr="00E61BE4">
              <w:rPr>
                <w:rFonts w:cs="Arial"/>
              </w:rPr>
              <w:t xml:space="preserve"> has been ticked this means that there is no pension input amount for the purposes of the annual allowance test under the Finance Act 2004 as the person meets the ‘severe ill health condition’ under section 229 of that Act.</w:t>
            </w:r>
            <w:r w:rsidR="00721BA6">
              <w:rPr>
                <w:rFonts w:cs="Arial"/>
              </w:rPr>
              <w:t xml:space="preserve"> </w:t>
            </w:r>
          </w:p>
          <w:p w:rsidR="00470A40" w:rsidRDefault="00470A40" w:rsidP="004F17A9">
            <w:pPr>
              <w:rPr>
                <w:rFonts w:cs="Arial"/>
              </w:rPr>
            </w:pPr>
          </w:p>
          <w:p w:rsidR="00F66E39" w:rsidRDefault="00F66E39" w:rsidP="00F66E39">
            <w:pPr>
              <w:rPr>
                <w:rFonts w:cs="Arial"/>
              </w:rPr>
            </w:pPr>
            <w:r>
              <w:rPr>
                <w:rFonts w:cs="Arial"/>
              </w:rPr>
              <w:t xml:space="preserve">Personal information </w:t>
            </w:r>
          </w:p>
          <w:p w:rsidR="00F66E39" w:rsidRPr="00DC6FDF" w:rsidRDefault="00F66E39" w:rsidP="00F66E39">
            <w:r w:rsidRPr="00DC6FDF">
              <w:t>As the Administering Authority of the Fund we hold securely, certain information about members (</w:t>
            </w:r>
            <w:r w:rsidRPr="00DC6FDF">
              <w:rPr>
                <w:rFonts w:hint="eastAsia"/>
              </w:rPr>
              <w:t>“</w:t>
            </w:r>
            <w:r w:rsidRPr="00DC6FDF">
              <w:t>personal data</w:t>
            </w:r>
            <w:r w:rsidRPr="00DC6FDF">
              <w:rPr>
                <w:rFonts w:hint="eastAsia"/>
              </w:rPr>
              <w:t>”</w:t>
            </w:r>
            <w:r w:rsidRPr="00DC6FDF">
              <w:t xml:space="preserve">), which we need to administer the Fund. The information is provided by the member and the fund employer. If the member believes the information we hold is incorrect contact Pension Services. </w:t>
            </w:r>
          </w:p>
          <w:p w:rsidR="00F66E39" w:rsidRPr="00DC6FDF" w:rsidRDefault="00F66E39" w:rsidP="00F66E39">
            <w:r w:rsidRPr="00DC6FDF">
              <w:t xml:space="preserve">More details and the full privacy notice on www.oxfordshire.gov.uk/cms/content/administration-and-performance  </w:t>
            </w:r>
          </w:p>
          <w:p w:rsidR="00F66E39" w:rsidRPr="00DC6FDF" w:rsidRDefault="00F66E39" w:rsidP="00F66E39"/>
          <w:p w:rsidR="00F66E39" w:rsidRPr="00DC6FDF" w:rsidRDefault="00F66E39" w:rsidP="00F66E39">
            <w:r w:rsidRPr="00DC6FDF">
              <w:t>You are welcome to contact Pension Services with any questions about how we use and or share information, find out more about your rights or to see what information we hold.</w:t>
            </w:r>
          </w:p>
          <w:p w:rsidR="00F66E39" w:rsidRDefault="00F66E39" w:rsidP="004F17A9">
            <w:pPr>
              <w:rPr>
                <w:rFonts w:cs="Arial"/>
              </w:rPr>
            </w:pPr>
          </w:p>
          <w:p w:rsidR="00F66E39" w:rsidRDefault="00F66E39" w:rsidP="004F17A9">
            <w:pPr>
              <w:rPr>
                <w:rFonts w:cs="Arial"/>
              </w:rPr>
            </w:pPr>
          </w:p>
          <w:p w:rsidR="00F42202" w:rsidRDefault="00730AEA" w:rsidP="003829BD">
            <w:pPr>
              <w:rPr>
                <w:rFonts w:cs="Arial"/>
                <w:i/>
                <w:sz w:val="20"/>
                <w:szCs w:val="20"/>
              </w:rPr>
            </w:pPr>
            <w:r>
              <w:rPr>
                <w:rFonts w:cs="Arial"/>
                <w:i/>
                <w:iCs/>
                <w:sz w:val="22"/>
                <w:szCs w:val="22"/>
              </w:rPr>
              <w:t xml:space="preserve">These notes were up-to-date when this form was reviewed in </w:t>
            </w:r>
            <w:r w:rsidR="00F66E39">
              <w:rPr>
                <w:rFonts w:cs="Arial"/>
                <w:i/>
                <w:iCs/>
                <w:sz w:val="22"/>
                <w:szCs w:val="22"/>
              </w:rPr>
              <w:t xml:space="preserve">June 2019 </w:t>
            </w:r>
            <w:r>
              <w:rPr>
                <w:rFonts w:cs="Arial"/>
                <w:i/>
                <w:iCs/>
                <w:sz w:val="22"/>
                <w:szCs w:val="22"/>
              </w:rPr>
              <w:t xml:space="preserve">and are provided for information only. They confer no contractual or statutory rights and in the </w:t>
            </w:r>
            <w:r>
              <w:rPr>
                <w:rFonts w:cs="Arial"/>
                <w:i/>
                <w:iCs/>
                <w:snapToGrid w:val="0"/>
                <w:sz w:val="22"/>
                <w:szCs w:val="22"/>
              </w:rPr>
              <w:t>event of any dispute the appropriate legislation will prevail.</w:t>
            </w:r>
            <w:r>
              <w:rPr>
                <w:rFonts w:cs="Arial"/>
                <w:i/>
                <w:iCs/>
                <w:sz w:val="22"/>
                <w:szCs w:val="22"/>
              </w:rPr>
              <w:t xml:space="preserve"> </w:t>
            </w:r>
          </w:p>
          <w:p w:rsidR="004F17A9" w:rsidRDefault="004F17A9" w:rsidP="003829BD">
            <w:pPr>
              <w:rPr>
                <w:b/>
              </w:rPr>
            </w:pPr>
          </w:p>
        </w:tc>
      </w:tr>
    </w:tbl>
    <w:p w:rsidR="00BA57A0" w:rsidRDefault="00BA57A0">
      <w:r>
        <w:br w:type="page"/>
      </w:r>
    </w:p>
    <w:tbl>
      <w:tblPr>
        <w:tblStyle w:val="TableGrid"/>
        <w:tblW w:w="10205" w:type="dxa"/>
        <w:tblInd w:w="-32" w:type="dxa"/>
        <w:tblLook w:val="01E0" w:firstRow="1" w:lastRow="1" w:firstColumn="1" w:lastColumn="1" w:noHBand="0" w:noVBand="0"/>
      </w:tblPr>
      <w:tblGrid>
        <w:gridCol w:w="10205"/>
      </w:tblGrid>
      <w:tr w:rsidR="00BA57A0" w:rsidRPr="00E57961" w:rsidTr="005F73B5">
        <w:trPr>
          <w:trHeight w:val="795"/>
        </w:trPr>
        <w:tc>
          <w:tcPr>
            <w:tcW w:w="10205" w:type="dxa"/>
            <w:shd w:val="clear" w:color="auto" w:fill="C0C0C0"/>
          </w:tcPr>
          <w:p w:rsidR="00BA57A0" w:rsidRDefault="00BA57A0">
            <w:pPr>
              <w:rPr>
                <w:b/>
              </w:rPr>
            </w:pPr>
            <w:r>
              <w:rPr>
                <w:b/>
              </w:rPr>
              <w:t xml:space="preserve">PART C: To be completed by the employer to </w:t>
            </w:r>
            <w:r w:rsidR="00F42202">
              <w:rPr>
                <w:b/>
              </w:rPr>
              <w:t xml:space="preserve">show </w:t>
            </w:r>
            <w:r>
              <w:rPr>
                <w:b/>
              </w:rPr>
              <w:t xml:space="preserve">the decision </w:t>
            </w:r>
            <w:r w:rsidR="00F42202">
              <w:rPr>
                <w:b/>
              </w:rPr>
              <w:t xml:space="preserve">on </w:t>
            </w:r>
            <w:r>
              <w:rPr>
                <w:b/>
              </w:rPr>
              <w:t xml:space="preserve">whether </w:t>
            </w:r>
            <w:r w:rsidR="00057BF6">
              <w:rPr>
                <w:b/>
              </w:rPr>
              <w:t xml:space="preserve">the employee named </w:t>
            </w:r>
            <w:r>
              <w:rPr>
                <w:b/>
              </w:rPr>
              <w:t xml:space="preserve">in part A </w:t>
            </w:r>
            <w:r w:rsidR="00E67E8E">
              <w:rPr>
                <w:b/>
              </w:rPr>
              <w:t xml:space="preserve">is entitled to early payment of retirement pension on ill health grounds </w:t>
            </w:r>
            <w:r w:rsidR="00057BF6">
              <w:rPr>
                <w:b/>
              </w:rPr>
              <w:t xml:space="preserve">due to the permanency of the ill health </w:t>
            </w:r>
            <w:r>
              <w:rPr>
                <w:b/>
              </w:rPr>
              <w:t xml:space="preserve">and having regard to the opinion from the IRMP and Statutory Guidance </w:t>
            </w:r>
            <w:r w:rsidR="0068176D">
              <w:rPr>
                <w:b/>
              </w:rPr>
              <w:t xml:space="preserve">and the FAQs </w:t>
            </w:r>
            <w:r>
              <w:rPr>
                <w:b/>
              </w:rPr>
              <w:t>issued by the Secretary of State.</w:t>
            </w:r>
            <w:r w:rsidR="00E67E8E">
              <w:t xml:space="preserve"> </w:t>
            </w:r>
          </w:p>
          <w:p w:rsidR="00C961B6" w:rsidRDefault="006A2A76" w:rsidP="00C961B6">
            <w:pPr>
              <w:rPr>
                <w:rFonts w:cs="Arial"/>
                <w:color w:val="000000"/>
              </w:rPr>
            </w:pPr>
            <w:hyperlink r:id="rId13" w:history="1">
              <w:r w:rsidR="00C961B6">
                <w:rPr>
                  <w:rStyle w:val="Hyperlink"/>
                  <w:rFonts w:cs="Arial"/>
                </w:rPr>
                <w:t>http://lgpslibrary.org/assets/statgui/ew/20140917IHG.pdf</w:t>
              </w:r>
            </w:hyperlink>
            <w:r w:rsidR="00C961B6">
              <w:rPr>
                <w:rFonts w:cs="Arial"/>
                <w:color w:val="000000"/>
              </w:rPr>
              <w:t xml:space="preserve">  </w:t>
            </w:r>
          </w:p>
          <w:p w:rsidR="00C961B6" w:rsidRDefault="006A2A76" w:rsidP="00C961B6">
            <w:pPr>
              <w:rPr>
                <w:rFonts w:cs="Arial"/>
                <w:color w:val="000000"/>
              </w:rPr>
            </w:pPr>
            <w:hyperlink r:id="rId14" w:history="1">
              <w:r w:rsidR="00C961B6">
                <w:rPr>
                  <w:rStyle w:val="Hyperlink"/>
                  <w:rFonts w:cs="Arial"/>
                </w:rPr>
                <w:t>http://lgpslibrary.org/assets/statgui/ew/201506IHFAQ.pdf</w:t>
              </w:r>
            </w:hyperlink>
          </w:p>
          <w:p w:rsidR="00E67E8E" w:rsidRPr="0094186B" w:rsidRDefault="00C961B6">
            <w:pPr>
              <w:rPr>
                <w:b/>
              </w:rPr>
            </w:pPr>
            <w:r>
              <w:rPr>
                <w:b/>
              </w:rPr>
              <w:t xml:space="preserve"> </w:t>
            </w:r>
          </w:p>
        </w:tc>
      </w:tr>
      <w:tr w:rsidR="004F17A9" w:rsidRPr="00E57961" w:rsidTr="00E155CC">
        <w:trPr>
          <w:trHeight w:val="11213"/>
        </w:trPr>
        <w:tc>
          <w:tcPr>
            <w:tcW w:w="10205" w:type="dxa"/>
            <w:tcBorders>
              <w:bottom w:val="single" w:sz="4" w:space="0" w:color="auto"/>
            </w:tcBorders>
            <w:shd w:val="clear" w:color="auto" w:fill="FFFFFF"/>
          </w:tcPr>
          <w:p w:rsidR="004F17A9" w:rsidRPr="004F17A9" w:rsidRDefault="004F17A9" w:rsidP="004F17A9">
            <w:pPr>
              <w:rPr>
                <w:b/>
                <w:i/>
              </w:rPr>
            </w:pPr>
            <w:r>
              <w:rPr>
                <w:b/>
                <w:i/>
              </w:rPr>
              <w:t>Please tick either C1 or C2:</w:t>
            </w:r>
          </w:p>
          <w:p w:rsidR="004F17A9" w:rsidRDefault="004F17A9" w:rsidP="004F17A9"/>
          <w:p w:rsidR="00FE6428" w:rsidRDefault="004F17A9" w:rsidP="004F17A9">
            <w:r>
              <w:t xml:space="preserve">This authority </w:t>
            </w:r>
            <w:r w:rsidR="00FE6428">
              <w:t>has decided</w:t>
            </w:r>
          </w:p>
          <w:p w:rsidR="00FE6428" w:rsidRDefault="00FE6428" w:rsidP="004F17A9"/>
          <w:p w:rsidR="00FE6428" w:rsidRDefault="00FE6428" w:rsidP="003829BD">
            <w:r>
              <w:fldChar w:fldCharType="begin">
                <w:ffData>
                  <w:name w:val="Check23"/>
                  <w:enabled/>
                  <w:calcOnExit w:val="0"/>
                  <w:checkBox>
                    <w:sizeAuto/>
                    <w:default w:val="0"/>
                  </w:checkBox>
                </w:ffData>
              </w:fldChar>
            </w:r>
            <w:bookmarkStart w:id="10" w:name="Check23"/>
            <w:r>
              <w:instrText xml:space="preserve"> FORMCHECKBOX </w:instrText>
            </w:r>
            <w:r w:rsidR="006A2A76">
              <w:fldChar w:fldCharType="separate"/>
            </w:r>
            <w:r>
              <w:fldChar w:fldCharType="end"/>
            </w:r>
            <w:bookmarkEnd w:id="10"/>
            <w:r>
              <w:t xml:space="preserve"> C1: </w:t>
            </w:r>
            <w:r w:rsidRPr="00FE6428">
              <w:rPr>
                <w:b/>
              </w:rPr>
              <w:t>TO</w:t>
            </w:r>
            <w:r>
              <w:t xml:space="preserve"> </w:t>
            </w:r>
            <w:r>
              <w:tab/>
            </w:r>
            <w:r>
              <w:fldChar w:fldCharType="begin">
                <w:ffData>
                  <w:name w:val="Check24"/>
                  <w:enabled/>
                  <w:calcOnExit w:val="0"/>
                  <w:checkBox>
                    <w:sizeAuto/>
                    <w:default w:val="0"/>
                  </w:checkBox>
                </w:ffData>
              </w:fldChar>
            </w:r>
            <w:bookmarkStart w:id="11" w:name="Check24"/>
            <w:r>
              <w:instrText xml:space="preserve"> FORMCHECKBOX </w:instrText>
            </w:r>
            <w:r w:rsidR="006A2A76">
              <w:fldChar w:fldCharType="separate"/>
            </w:r>
            <w:r>
              <w:fldChar w:fldCharType="end"/>
            </w:r>
            <w:bookmarkEnd w:id="11"/>
            <w:r>
              <w:t xml:space="preserve"> C2: </w:t>
            </w:r>
            <w:r w:rsidRPr="00FE6428">
              <w:rPr>
                <w:b/>
              </w:rPr>
              <w:t>NOT TO</w:t>
            </w:r>
          </w:p>
          <w:p w:rsidR="00354F89" w:rsidRDefault="00354F89" w:rsidP="003829BD"/>
          <w:p w:rsidR="004F17A9" w:rsidRDefault="004F17A9" w:rsidP="003829BD">
            <w:r>
              <w:t xml:space="preserve">terminate this member’s employment on the grounds </w:t>
            </w:r>
            <w:r w:rsidR="000727A7">
              <w:t xml:space="preserve">of </w:t>
            </w:r>
            <w:r>
              <w:t>ill health or infirmity of mind or body.</w:t>
            </w:r>
          </w:p>
          <w:p w:rsidR="00472310" w:rsidRDefault="00472310" w:rsidP="00472310">
            <w:pPr>
              <w:tabs>
                <w:tab w:val="left" w:leader="dot" w:pos="5612"/>
              </w:tabs>
            </w:pPr>
          </w:p>
          <w:p w:rsidR="00F66E39" w:rsidRDefault="00C91511" w:rsidP="005118A9">
            <w:pPr>
              <w:tabs>
                <w:tab w:val="left" w:leader="dot" w:pos="9813"/>
              </w:tabs>
            </w:pPr>
            <w:r>
              <w:t>The la</w:t>
            </w:r>
            <w:r w:rsidR="00F42202">
              <w:t xml:space="preserve">st day of service </w:t>
            </w:r>
            <w:r>
              <w:t xml:space="preserve">will be : </w:t>
            </w:r>
          </w:p>
          <w:tbl>
            <w:tblPr>
              <w:tblStyle w:val="TableGrid"/>
              <w:tblW w:w="0" w:type="auto"/>
              <w:tblLook w:val="04A0" w:firstRow="1" w:lastRow="0" w:firstColumn="1" w:lastColumn="0" w:noHBand="0" w:noVBand="1"/>
            </w:tblPr>
            <w:tblGrid>
              <w:gridCol w:w="456"/>
              <w:gridCol w:w="456"/>
              <w:gridCol w:w="542"/>
              <w:gridCol w:w="542"/>
              <w:gridCol w:w="437"/>
              <w:gridCol w:w="437"/>
              <w:gridCol w:w="437"/>
              <w:gridCol w:w="437"/>
            </w:tblGrid>
            <w:tr w:rsidR="00F66E39" w:rsidTr="00F66E39">
              <w:trPr>
                <w:trHeight w:val="541"/>
              </w:trPr>
              <w:tc>
                <w:tcPr>
                  <w:tcW w:w="456" w:type="dxa"/>
                </w:tcPr>
                <w:p w:rsidR="00F66E39" w:rsidRPr="00F66E39" w:rsidRDefault="00F66E39" w:rsidP="005118A9">
                  <w:pPr>
                    <w:tabs>
                      <w:tab w:val="left" w:leader="dot" w:pos="9813"/>
                    </w:tabs>
                    <w:rPr>
                      <w:color w:val="BFBFBF" w:themeColor="background1" w:themeShade="BF"/>
                    </w:rPr>
                  </w:pPr>
                  <w:r w:rsidRPr="00F66E39">
                    <w:rPr>
                      <w:color w:val="BFBFBF" w:themeColor="background1" w:themeShade="BF"/>
                    </w:rPr>
                    <w:t>d</w:t>
                  </w:r>
                </w:p>
              </w:tc>
              <w:tc>
                <w:tcPr>
                  <w:tcW w:w="456" w:type="dxa"/>
                </w:tcPr>
                <w:p w:rsidR="00F66E39" w:rsidRPr="00F66E39" w:rsidRDefault="00F66E39" w:rsidP="005118A9">
                  <w:pPr>
                    <w:tabs>
                      <w:tab w:val="left" w:leader="dot" w:pos="9813"/>
                    </w:tabs>
                    <w:rPr>
                      <w:color w:val="BFBFBF" w:themeColor="background1" w:themeShade="BF"/>
                    </w:rPr>
                  </w:pPr>
                  <w:r w:rsidRPr="00F66E39">
                    <w:rPr>
                      <w:color w:val="BFBFBF" w:themeColor="background1" w:themeShade="BF"/>
                    </w:rPr>
                    <w:t>d</w:t>
                  </w:r>
                </w:p>
              </w:tc>
              <w:tc>
                <w:tcPr>
                  <w:tcW w:w="542" w:type="dxa"/>
                </w:tcPr>
                <w:p w:rsidR="00F66E39" w:rsidRPr="00F66E39" w:rsidRDefault="00F66E39" w:rsidP="005118A9">
                  <w:pPr>
                    <w:tabs>
                      <w:tab w:val="left" w:leader="dot" w:pos="9813"/>
                    </w:tabs>
                    <w:rPr>
                      <w:color w:val="BFBFBF" w:themeColor="background1" w:themeShade="BF"/>
                    </w:rPr>
                  </w:pPr>
                  <w:r w:rsidRPr="00F66E39">
                    <w:rPr>
                      <w:color w:val="BFBFBF" w:themeColor="background1" w:themeShade="BF"/>
                    </w:rPr>
                    <w:t>m</w:t>
                  </w:r>
                </w:p>
              </w:tc>
              <w:tc>
                <w:tcPr>
                  <w:tcW w:w="542" w:type="dxa"/>
                </w:tcPr>
                <w:p w:rsidR="00F66E39" w:rsidRPr="00F66E39" w:rsidRDefault="00F66E39" w:rsidP="005118A9">
                  <w:pPr>
                    <w:tabs>
                      <w:tab w:val="left" w:leader="dot" w:pos="9813"/>
                    </w:tabs>
                    <w:rPr>
                      <w:color w:val="BFBFBF" w:themeColor="background1" w:themeShade="BF"/>
                    </w:rPr>
                  </w:pPr>
                  <w:r w:rsidRPr="00F66E39">
                    <w:rPr>
                      <w:color w:val="BFBFBF" w:themeColor="background1" w:themeShade="BF"/>
                    </w:rPr>
                    <w:t>m</w:t>
                  </w:r>
                </w:p>
              </w:tc>
              <w:tc>
                <w:tcPr>
                  <w:tcW w:w="437" w:type="dxa"/>
                </w:tcPr>
                <w:p w:rsidR="00F66E39" w:rsidRPr="00F66E39" w:rsidRDefault="00F66E39" w:rsidP="005118A9">
                  <w:pPr>
                    <w:tabs>
                      <w:tab w:val="left" w:leader="dot" w:pos="9813"/>
                    </w:tabs>
                    <w:rPr>
                      <w:color w:val="BFBFBF" w:themeColor="background1" w:themeShade="BF"/>
                    </w:rPr>
                  </w:pPr>
                  <w:r w:rsidRPr="00F66E39">
                    <w:rPr>
                      <w:color w:val="BFBFBF" w:themeColor="background1" w:themeShade="BF"/>
                    </w:rPr>
                    <w:t>y</w:t>
                  </w:r>
                </w:p>
              </w:tc>
              <w:tc>
                <w:tcPr>
                  <w:tcW w:w="437" w:type="dxa"/>
                </w:tcPr>
                <w:p w:rsidR="00F66E39" w:rsidRPr="00F66E39" w:rsidRDefault="00F66E39" w:rsidP="005118A9">
                  <w:pPr>
                    <w:tabs>
                      <w:tab w:val="left" w:leader="dot" w:pos="9813"/>
                    </w:tabs>
                    <w:rPr>
                      <w:color w:val="BFBFBF" w:themeColor="background1" w:themeShade="BF"/>
                    </w:rPr>
                  </w:pPr>
                  <w:r w:rsidRPr="00F66E39">
                    <w:rPr>
                      <w:color w:val="BFBFBF" w:themeColor="background1" w:themeShade="BF"/>
                    </w:rPr>
                    <w:t>y</w:t>
                  </w:r>
                </w:p>
              </w:tc>
              <w:tc>
                <w:tcPr>
                  <w:tcW w:w="437" w:type="dxa"/>
                </w:tcPr>
                <w:p w:rsidR="00F66E39" w:rsidRPr="00F66E39" w:rsidRDefault="00F66E39" w:rsidP="005118A9">
                  <w:pPr>
                    <w:tabs>
                      <w:tab w:val="left" w:leader="dot" w:pos="9813"/>
                    </w:tabs>
                    <w:rPr>
                      <w:color w:val="BFBFBF" w:themeColor="background1" w:themeShade="BF"/>
                    </w:rPr>
                  </w:pPr>
                  <w:r w:rsidRPr="00F66E39">
                    <w:rPr>
                      <w:color w:val="BFBFBF" w:themeColor="background1" w:themeShade="BF"/>
                    </w:rPr>
                    <w:t>y</w:t>
                  </w:r>
                </w:p>
              </w:tc>
              <w:tc>
                <w:tcPr>
                  <w:tcW w:w="437" w:type="dxa"/>
                </w:tcPr>
                <w:p w:rsidR="00F66E39" w:rsidRPr="00F66E39" w:rsidRDefault="00F66E39" w:rsidP="005118A9">
                  <w:pPr>
                    <w:tabs>
                      <w:tab w:val="left" w:leader="dot" w:pos="9813"/>
                    </w:tabs>
                    <w:rPr>
                      <w:color w:val="BFBFBF" w:themeColor="background1" w:themeShade="BF"/>
                    </w:rPr>
                  </w:pPr>
                  <w:r w:rsidRPr="00F66E39">
                    <w:rPr>
                      <w:color w:val="BFBFBF" w:themeColor="background1" w:themeShade="BF"/>
                    </w:rPr>
                    <w:t>y</w:t>
                  </w:r>
                </w:p>
              </w:tc>
            </w:tr>
          </w:tbl>
          <w:p w:rsidR="00C91511" w:rsidRDefault="00C91511" w:rsidP="00C91511">
            <w:pPr>
              <w:tabs>
                <w:tab w:val="left" w:leader="dot" w:pos="9813"/>
              </w:tabs>
            </w:pPr>
          </w:p>
          <w:p w:rsidR="00C91511" w:rsidRDefault="00C91511" w:rsidP="00C91511">
            <w:pPr>
              <w:tabs>
                <w:tab w:val="left" w:leader="dot" w:pos="9813"/>
              </w:tabs>
            </w:pPr>
            <w:r>
              <w:t xml:space="preserve">for the member named in Part A who is eligible and at this date under their Normal Pension Age </w:t>
            </w:r>
          </w:p>
          <w:p w:rsidR="00472310" w:rsidRPr="00B4685D" w:rsidRDefault="008E6F25" w:rsidP="005118A9">
            <w:pPr>
              <w:tabs>
                <w:tab w:val="left" w:leader="dot" w:pos="9813"/>
              </w:tabs>
              <w:rPr>
                <w:b/>
              </w:rPr>
            </w:pPr>
            <w:r w:rsidRPr="00B4685D">
              <w:rPr>
                <w:b/>
              </w:rPr>
              <w:t>………….</w:t>
            </w:r>
          </w:p>
          <w:p w:rsidR="00F42202" w:rsidRDefault="00F42202" w:rsidP="003829BD"/>
          <w:p w:rsidR="000727A7" w:rsidRDefault="00F42202" w:rsidP="003829BD">
            <w:r>
              <w:t>This authority ha</w:t>
            </w:r>
            <w:r w:rsidR="000727A7">
              <w:t xml:space="preserve">ving </w:t>
            </w:r>
            <w:r w:rsidR="008E6F25">
              <w:t xml:space="preserve">now </w:t>
            </w:r>
            <w:r>
              <w:t>obtained a certificate as required under regulation 36</w:t>
            </w:r>
            <w:r w:rsidR="000727A7">
              <w:t xml:space="preserve">, </w:t>
            </w:r>
            <w:r w:rsidR="00E67E8E">
              <w:t xml:space="preserve">and </w:t>
            </w:r>
            <w:r w:rsidR="00F04E16">
              <w:t xml:space="preserve">taken regard to the guidance issued by the Secretary of State, </w:t>
            </w:r>
            <w:r w:rsidR="000727A7">
              <w:t>has decided the ill health or infirmity of mind or body is permanent</w:t>
            </w:r>
            <w:r w:rsidR="00354F89">
              <w:t>.</w:t>
            </w:r>
          </w:p>
          <w:p w:rsidR="00F42202" w:rsidRDefault="00F42202" w:rsidP="003829BD"/>
          <w:p w:rsidR="007457E4" w:rsidRDefault="007457E4" w:rsidP="003829BD">
            <w:pPr>
              <w:rPr>
                <w:b/>
                <w:i/>
              </w:rPr>
            </w:pPr>
            <w:r>
              <w:rPr>
                <w:b/>
                <w:i/>
              </w:rPr>
              <w:t>P</w:t>
            </w:r>
            <w:r w:rsidRPr="004F17A9">
              <w:rPr>
                <w:b/>
                <w:i/>
              </w:rPr>
              <w:t xml:space="preserve">lease tick </w:t>
            </w:r>
            <w:r>
              <w:rPr>
                <w:b/>
                <w:i/>
              </w:rPr>
              <w:t xml:space="preserve">either C3, C4 or C5 if you have ticked </w:t>
            </w:r>
            <w:r w:rsidR="004F17A9">
              <w:rPr>
                <w:b/>
                <w:i/>
              </w:rPr>
              <w:t>C1</w:t>
            </w:r>
            <w:r>
              <w:rPr>
                <w:b/>
                <w:i/>
              </w:rPr>
              <w:t xml:space="preserve"> and, at the date of termination, the employee named in PART A:</w:t>
            </w:r>
          </w:p>
          <w:p w:rsidR="004F17A9" w:rsidRPr="001E6D68" w:rsidRDefault="007457E4" w:rsidP="007457E4">
            <w:pPr>
              <w:pStyle w:val="ListParagraph"/>
              <w:numPr>
                <w:ilvl w:val="0"/>
                <w:numId w:val="9"/>
              </w:numPr>
              <w:rPr>
                <w:b/>
              </w:rPr>
            </w:pPr>
            <w:r w:rsidRPr="001E6D68">
              <w:rPr>
                <w:b/>
              </w:rPr>
              <w:t xml:space="preserve">Is under their normal pension age </w:t>
            </w:r>
            <w:r w:rsidRPr="001E6D68">
              <w:rPr>
                <w:rFonts w:cs="Arial"/>
                <w:b/>
                <w:i/>
                <w:iCs/>
              </w:rPr>
              <w:t>(</w:t>
            </w:r>
            <w:r w:rsidRPr="001E6D68">
              <w:rPr>
                <w:rFonts w:cs="Arial"/>
                <w:b/>
                <w:i/>
              </w:rPr>
              <w:t xml:space="preserve">see guidance note </w:t>
            </w:r>
            <w:r w:rsidRPr="001E6D68">
              <w:rPr>
                <w:rFonts w:cs="Arial"/>
                <w:b/>
                <w:i/>
                <w:iCs/>
              </w:rPr>
              <w:t>5)</w:t>
            </w:r>
          </w:p>
          <w:p w:rsidR="007457E4" w:rsidRPr="001E6D68" w:rsidRDefault="007457E4" w:rsidP="007457E4">
            <w:pPr>
              <w:pStyle w:val="ListParagraph"/>
              <w:numPr>
                <w:ilvl w:val="0"/>
                <w:numId w:val="9"/>
              </w:numPr>
              <w:rPr>
                <w:b/>
              </w:rPr>
            </w:pPr>
            <w:r w:rsidRPr="001E6D68">
              <w:rPr>
                <w:b/>
              </w:rPr>
              <w:t xml:space="preserve">Meets the </w:t>
            </w:r>
            <w:r w:rsidR="00733AAC">
              <w:rPr>
                <w:b/>
              </w:rPr>
              <w:t xml:space="preserve">vesting period / </w:t>
            </w:r>
            <w:r w:rsidRPr="001E6D68">
              <w:rPr>
                <w:b/>
              </w:rPr>
              <w:t xml:space="preserve">qualifying service criteria for entitlement to a benefit in the LGPS </w:t>
            </w:r>
            <w:r w:rsidRPr="001E6D68">
              <w:rPr>
                <w:rFonts w:cs="Arial"/>
                <w:b/>
                <w:i/>
                <w:iCs/>
              </w:rPr>
              <w:t>(</w:t>
            </w:r>
            <w:r w:rsidRPr="001E6D68">
              <w:rPr>
                <w:rFonts w:cs="Arial"/>
                <w:b/>
                <w:i/>
              </w:rPr>
              <w:t xml:space="preserve">see guidance note </w:t>
            </w:r>
            <w:r w:rsidR="006F62B7">
              <w:rPr>
                <w:rFonts w:cs="Arial"/>
                <w:b/>
                <w:i/>
              </w:rPr>
              <w:t>7</w:t>
            </w:r>
            <w:r w:rsidRPr="001E6D68">
              <w:rPr>
                <w:rFonts w:cs="Arial"/>
                <w:b/>
                <w:i/>
                <w:iCs/>
              </w:rPr>
              <w:t>)</w:t>
            </w:r>
          </w:p>
          <w:p w:rsidR="007457E4" w:rsidRDefault="007457E4" w:rsidP="003829BD"/>
          <w:p w:rsidR="004F17A9" w:rsidRDefault="004F17A9" w:rsidP="003829BD">
            <w:r>
              <w:fldChar w:fldCharType="begin">
                <w:ffData>
                  <w:name w:val="Check10"/>
                  <w:enabled/>
                  <w:calcOnExit w:val="0"/>
                  <w:checkBox>
                    <w:sizeAuto/>
                    <w:default w:val="0"/>
                  </w:checkBox>
                </w:ffData>
              </w:fldChar>
            </w:r>
            <w:bookmarkStart w:id="12" w:name="Check10"/>
            <w:r>
              <w:instrText xml:space="preserve"> FORMCHECKBOX </w:instrText>
            </w:r>
            <w:r w:rsidR="006A2A76">
              <w:fldChar w:fldCharType="separate"/>
            </w:r>
            <w:r>
              <w:fldChar w:fldCharType="end"/>
            </w:r>
            <w:bookmarkEnd w:id="12"/>
            <w:r>
              <w:t xml:space="preserve"> C3: Tier one – Regulation </w:t>
            </w:r>
            <w:r w:rsidR="001E6D68">
              <w:t>35 (5)</w:t>
            </w:r>
          </w:p>
          <w:p w:rsidR="004F17A9" w:rsidRDefault="004F17A9" w:rsidP="003829BD"/>
          <w:p w:rsidR="00BA57A0" w:rsidRDefault="004F17A9" w:rsidP="004F17A9">
            <w:pPr>
              <w:rPr>
                <w:b/>
                <w:i/>
              </w:rPr>
            </w:pPr>
            <w:r>
              <w:fldChar w:fldCharType="begin">
                <w:ffData>
                  <w:name w:val="Check11"/>
                  <w:enabled/>
                  <w:calcOnExit w:val="0"/>
                  <w:checkBox>
                    <w:sizeAuto/>
                    <w:default w:val="0"/>
                  </w:checkBox>
                </w:ffData>
              </w:fldChar>
            </w:r>
            <w:bookmarkStart w:id="13" w:name="Check11"/>
            <w:r>
              <w:instrText xml:space="preserve"> FORMCHECKBOX </w:instrText>
            </w:r>
            <w:r w:rsidR="006A2A76">
              <w:fldChar w:fldCharType="separate"/>
            </w:r>
            <w:r>
              <w:fldChar w:fldCharType="end"/>
            </w:r>
            <w:bookmarkEnd w:id="13"/>
            <w:r>
              <w:t xml:space="preserve"> C4: Tier two – Regulation </w:t>
            </w:r>
            <w:r w:rsidR="00472310">
              <w:t>35</w:t>
            </w:r>
            <w:r>
              <w:t xml:space="preserve"> (</w:t>
            </w:r>
            <w:r w:rsidR="00472310">
              <w:t>6</w:t>
            </w:r>
            <w:r>
              <w:t>)</w:t>
            </w:r>
          </w:p>
          <w:p w:rsidR="00BA57A0" w:rsidRDefault="00BA57A0" w:rsidP="003829BD"/>
          <w:p w:rsidR="00BA57A0" w:rsidRDefault="00BA57A0" w:rsidP="003829BD">
            <w:r>
              <w:fldChar w:fldCharType="begin">
                <w:ffData>
                  <w:name w:val="Check12"/>
                  <w:enabled/>
                  <w:calcOnExit w:val="0"/>
                  <w:checkBox>
                    <w:sizeAuto/>
                    <w:default w:val="0"/>
                  </w:checkBox>
                </w:ffData>
              </w:fldChar>
            </w:r>
            <w:bookmarkStart w:id="14" w:name="Check12"/>
            <w:r>
              <w:instrText xml:space="preserve"> FORMCHECKBOX </w:instrText>
            </w:r>
            <w:r w:rsidR="006A2A76">
              <w:fldChar w:fldCharType="separate"/>
            </w:r>
            <w:r>
              <w:fldChar w:fldCharType="end"/>
            </w:r>
            <w:bookmarkEnd w:id="14"/>
            <w:r>
              <w:t xml:space="preserve"> C5: Tier three – Regulation </w:t>
            </w:r>
            <w:r w:rsidR="00472310">
              <w:t>35</w:t>
            </w:r>
            <w:r w:rsidR="00E67E8E">
              <w:t xml:space="preserve"> </w:t>
            </w:r>
            <w:r w:rsidR="00472310">
              <w:t>(7</w:t>
            </w:r>
            <w:r>
              <w:t>)</w:t>
            </w:r>
            <w:r w:rsidR="0080393F">
              <w:t xml:space="preserve"> and I</w:t>
            </w:r>
            <w:r w:rsidR="00AA6C5C">
              <w:t xml:space="preserve"> can </w:t>
            </w:r>
            <w:r w:rsidR="0080393F">
              <w:t>confirm I have set up the review process with the employee</w:t>
            </w:r>
            <w:r w:rsidR="00AA6C5C">
              <w:t xml:space="preserve"> </w:t>
            </w:r>
            <w:r w:rsidR="0080393F">
              <w:t xml:space="preserve">  </w:t>
            </w:r>
          </w:p>
          <w:p w:rsidR="00BA57A0" w:rsidRDefault="00BA57A0" w:rsidP="003829BD"/>
          <w:p w:rsidR="00E155CC" w:rsidRPr="00D50668" w:rsidRDefault="00CA323E" w:rsidP="004F17A9">
            <w:pPr>
              <w:rPr>
                <w:b/>
              </w:rPr>
            </w:pPr>
            <w:r>
              <w:rPr>
                <w:b/>
              </w:rPr>
              <w:t xml:space="preserve">The </w:t>
            </w:r>
            <w:r w:rsidR="008E6F25" w:rsidRPr="00D50668">
              <w:rPr>
                <w:b/>
              </w:rPr>
              <w:t xml:space="preserve">Annual </w:t>
            </w:r>
            <w:r w:rsidR="00AA6C5C">
              <w:rPr>
                <w:b/>
              </w:rPr>
              <w:t>R</w:t>
            </w:r>
            <w:r>
              <w:rPr>
                <w:b/>
              </w:rPr>
              <w:t xml:space="preserve">ate </w:t>
            </w:r>
            <w:r w:rsidR="008E6F25" w:rsidRPr="00D50668">
              <w:rPr>
                <w:b/>
              </w:rPr>
              <w:t>Assumed Pensionable Pay</w:t>
            </w:r>
            <w:r w:rsidR="007F0832" w:rsidRPr="00D50668">
              <w:rPr>
                <w:b/>
              </w:rPr>
              <w:t xml:space="preserve"> </w:t>
            </w:r>
            <w:r w:rsidR="008E6F25" w:rsidRPr="00D50668">
              <w:rPr>
                <w:b/>
              </w:rPr>
              <w:t xml:space="preserve">(AAPP) </w:t>
            </w:r>
            <w:r w:rsidRPr="00AA6C5C">
              <w:t xml:space="preserve">(guidance </w:t>
            </w:r>
            <w:proofErr w:type="gramStart"/>
            <w:r w:rsidRPr="00AA6C5C">
              <w:t>note</w:t>
            </w:r>
            <w:proofErr w:type="gramEnd"/>
            <w:r w:rsidRPr="00AA6C5C">
              <w:t xml:space="preserve"> </w:t>
            </w:r>
            <w:r w:rsidR="006F62B7">
              <w:t>8</w:t>
            </w:r>
            <w:r w:rsidRPr="00AA6C5C">
              <w:t>)</w:t>
            </w:r>
            <w:r>
              <w:rPr>
                <w:b/>
              </w:rPr>
              <w:t xml:space="preserve"> </w:t>
            </w:r>
            <w:r w:rsidR="008E6F25" w:rsidRPr="00D50668">
              <w:rPr>
                <w:b/>
              </w:rPr>
              <w:t>to assess any pension enhancements</w:t>
            </w:r>
            <w:r>
              <w:rPr>
                <w:b/>
              </w:rPr>
              <w:t xml:space="preserve"> </w:t>
            </w:r>
            <w:r w:rsidR="00AA6C5C">
              <w:rPr>
                <w:b/>
              </w:rPr>
              <w:t xml:space="preserve">under tier one or two is </w:t>
            </w:r>
            <w:r>
              <w:rPr>
                <w:b/>
              </w:rPr>
              <w:t xml:space="preserve">£ …………… </w:t>
            </w:r>
            <w:r w:rsidR="007F0832">
              <w:rPr>
                <w:b/>
              </w:rPr>
              <w:t xml:space="preserve">  </w:t>
            </w:r>
            <w:r w:rsidR="008E6F25" w:rsidRPr="00D50668">
              <w:rPr>
                <w:b/>
              </w:rPr>
              <w:t xml:space="preserve">    </w:t>
            </w:r>
          </w:p>
          <w:p w:rsidR="00E155CC" w:rsidRDefault="009F43E6" w:rsidP="004F17A9">
            <w:r>
              <w:t xml:space="preserve"> </w:t>
            </w:r>
          </w:p>
          <w:p w:rsidR="00DF6964" w:rsidRDefault="00BA57A0" w:rsidP="004F17A9">
            <w:r>
              <w:t>I confirm I have told the member about the</w:t>
            </w:r>
            <w:r w:rsidR="00F66E39">
              <w:t xml:space="preserve"> decision and of their </w:t>
            </w:r>
            <w:r>
              <w:t>right of appeal</w:t>
            </w:r>
            <w:r w:rsidR="008E6F25">
              <w:t xml:space="preserve"> within the LGPS regulations</w:t>
            </w:r>
            <w:r w:rsidR="00021054">
              <w:t xml:space="preserve"> </w:t>
            </w:r>
          </w:p>
          <w:p w:rsidR="00BA57A0" w:rsidRDefault="003B04FB" w:rsidP="005118A9">
            <w:r>
              <w:rPr>
                <w:rFonts w:eastAsiaTheme="minorHAnsi" w:cs="Arial"/>
              </w:rPr>
              <w:t>(</w:t>
            </w:r>
            <w:hyperlink r:id="rId15" w:history="1">
              <w:r w:rsidRPr="003B04FB">
                <w:rPr>
                  <w:rFonts w:eastAsiaTheme="minorHAnsi" w:cs="Arial"/>
                  <w:noProof/>
                  <w:color w:val="000000"/>
                </w:rPr>
                <w:t>www.oxfordshire.gov.uk/lgpsmembersguide</w:t>
              </w:r>
            </w:hyperlink>
            <w:r>
              <w:rPr>
                <w:rFonts w:eastAsiaTheme="minorHAnsi" w:cs="Arial"/>
                <w:noProof/>
                <w:color w:val="000000"/>
              </w:rPr>
              <w:t xml:space="preserve"> - help with pension problems )</w:t>
            </w:r>
          </w:p>
          <w:p w:rsidR="005118A9" w:rsidRDefault="005118A9" w:rsidP="005118A9"/>
          <w:p w:rsidR="00BA57A0" w:rsidRDefault="00BA57A0" w:rsidP="00A11427">
            <w:pPr>
              <w:tabs>
                <w:tab w:val="left" w:leader="dot" w:pos="9042"/>
              </w:tabs>
            </w:pPr>
            <w:r>
              <w:t xml:space="preserve">Signature </w:t>
            </w:r>
            <w:r w:rsidRPr="00C27404">
              <w:rPr>
                <w:i/>
              </w:rPr>
              <w:t xml:space="preserve">(for and </w:t>
            </w:r>
            <w:r>
              <w:rPr>
                <w:i/>
              </w:rPr>
              <w:t xml:space="preserve">on </w:t>
            </w:r>
            <w:r w:rsidRPr="00C27404">
              <w:rPr>
                <w:i/>
              </w:rPr>
              <w:t>behalf of employer)</w:t>
            </w:r>
            <w:r>
              <w:t>:</w:t>
            </w:r>
            <w:r>
              <w:tab/>
            </w:r>
            <w:r>
              <w:tab/>
            </w:r>
          </w:p>
          <w:p w:rsidR="00BA57A0" w:rsidRDefault="00BA57A0" w:rsidP="00A11427">
            <w:pPr>
              <w:tabs>
                <w:tab w:val="left" w:leader="dot" w:pos="5652"/>
                <w:tab w:val="left" w:pos="6252"/>
                <w:tab w:val="left" w:leader="dot" w:pos="9042"/>
              </w:tabs>
            </w:pPr>
          </w:p>
          <w:p w:rsidR="00BA57A0" w:rsidRDefault="00BA57A0" w:rsidP="00A11427">
            <w:pPr>
              <w:tabs>
                <w:tab w:val="left" w:leader="dot" w:pos="5652"/>
                <w:tab w:val="left" w:pos="6252"/>
                <w:tab w:val="left" w:leader="dot" w:pos="9042"/>
              </w:tabs>
            </w:pPr>
            <w:r>
              <w:t>Date:</w:t>
            </w:r>
            <w:r>
              <w:tab/>
            </w:r>
          </w:p>
          <w:p w:rsidR="00BA57A0" w:rsidRDefault="00BA57A0" w:rsidP="00A11427">
            <w:pPr>
              <w:tabs>
                <w:tab w:val="left" w:leader="dot" w:pos="9032"/>
              </w:tabs>
            </w:pPr>
          </w:p>
          <w:p w:rsidR="005118A9" w:rsidRDefault="005118A9" w:rsidP="00A11427">
            <w:pPr>
              <w:tabs>
                <w:tab w:val="left" w:leader="dot" w:pos="9032"/>
              </w:tabs>
            </w:pPr>
          </w:p>
          <w:p w:rsidR="00BA57A0" w:rsidRDefault="00BA57A0" w:rsidP="00A11427">
            <w:pPr>
              <w:tabs>
                <w:tab w:val="left" w:leader="dot" w:pos="9032"/>
              </w:tabs>
            </w:pPr>
            <w:r>
              <w:t xml:space="preserve">Print Name of Authorised Signatory: </w:t>
            </w:r>
            <w:r>
              <w:tab/>
            </w:r>
          </w:p>
          <w:p w:rsidR="00BA57A0" w:rsidRDefault="00BA57A0" w:rsidP="003829BD"/>
          <w:p w:rsidR="005118A9" w:rsidRDefault="00CA323E" w:rsidP="005118A9">
            <w:pPr>
              <w:rPr>
                <w:b/>
                <w:i/>
              </w:rPr>
            </w:pPr>
            <w:r>
              <w:rPr>
                <w:b/>
                <w:i/>
              </w:rPr>
              <w:t xml:space="preserve">When the </w:t>
            </w:r>
            <w:r w:rsidR="00803175">
              <w:rPr>
                <w:b/>
                <w:i/>
              </w:rPr>
              <w:t xml:space="preserve">decisions on </w:t>
            </w:r>
            <w:r w:rsidR="00BA57A0">
              <w:rPr>
                <w:b/>
                <w:i/>
              </w:rPr>
              <w:t>ill health retirement ha</w:t>
            </w:r>
            <w:r w:rsidR="00803175">
              <w:rPr>
                <w:b/>
                <w:i/>
              </w:rPr>
              <w:t xml:space="preserve">ve been made, </w:t>
            </w:r>
            <w:r w:rsidR="00BA57A0">
              <w:rPr>
                <w:b/>
                <w:i/>
              </w:rPr>
              <w:t>p</w:t>
            </w:r>
            <w:r w:rsidR="00BA57A0" w:rsidRPr="00FE6428">
              <w:rPr>
                <w:b/>
                <w:i/>
              </w:rPr>
              <w:t xml:space="preserve">lease send </w:t>
            </w:r>
            <w:r w:rsidR="009B5560" w:rsidRPr="00FE6428">
              <w:rPr>
                <w:b/>
                <w:i/>
              </w:rPr>
              <w:t>this entire</w:t>
            </w:r>
            <w:r w:rsidR="005118A9">
              <w:rPr>
                <w:b/>
                <w:i/>
              </w:rPr>
              <w:t xml:space="preserve"> certificate</w:t>
            </w:r>
            <w:r w:rsidR="00805D86">
              <w:rPr>
                <w:b/>
                <w:i/>
              </w:rPr>
              <w:t xml:space="preserve"> securely </w:t>
            </w:r>
            <w:r w:rsidR="00BA57A0" w:rsidRPr="00FE6428">
              <w:rPr>
                <w:b/>
                <w:i/>
              </w:rPr>
              <w:t>to</w:t>
            </w:r>
            <w:r w:rsidR="005118A9">
              <w:rPr>
                <w:b/>
                <w:i/>
              </w:rPr>
              <w:t>:</w:t>
            </w:r>
            <w:r w:rsidR="00BA57A0" w:rsidRPr="00FE6428">
              <w:rPr>
                <w:b/>
                <w:i/>
              </w:rPr>
              <w:t xml:space="preserve"> </w:t>
            </w:r>
          </w:p>
          <w:p w:rsidR="005118A9" w:rsidRDefault="00953E50" w:rsidP="00803175">
            <w:pPr>
              <w:rPr>
                <w:b/>
                <w:i/>
              </w:rPr>
            </w:pPr>
            <w:r>
              <w:rPr>
                <w:b/>
                <w:i/>
              </w:rPr>
              <w:t>Pension Services,</w:t>
            </w:r>
            <w:r w:rsidR="00CA323E">
              <w:rPr>
                <w:b/>
                <w:i/>
              </w:rPr>
              <w:t xml:space="preserve"> </w:t>
            </w:r>
            <w:r w:rsidR="00CA323E" w:rsidRPr="005118A9">
              <w:rPr>
                <w:b/>
                <w:i/>
              </w:rPr>
              <w:t xml:space="preserve">Oxfordshire </w:t>
            </w:r>
            <w:r w:rsidR="004B292F">
              <w:rPr>
                <w:b/>
                <w:i/>
              </w:rPr>
              <w:t>Pension Fund</w:t>
            </w:r>
            <w:r w:rsidR="00CA323E">
              <w:rPr>
                <w:b/>
                <w:i/>
              </w:rPr>
              <w:t xml:space="preserve">, </w:t>
            </w:r>
            <w:r w:rsidR="00803175">
              <w:rPr>
                <w:b/>
                <w:i/>
              </w:rPr>
              <w:t xml:space="preserve">4640 Kingsgate, Cascade Way, Oxford Business Park South, Oxford, OX4 2SU    </w:t>
            </w:r>
          </w:p>
          <w:p w:rsidR="00D12B63" w:rsidRDefault="00D12B63" w:rsidP="00803175">
            <w:pPr>
              <w:rPr>
                <w:b/>
                <w:i/>
              </w:rPr>
            </w:pPr>
          </w:p>
          <w:p w:rsidR="00D275F3" w:rsidRDefault="00263273" w:rsidP="00D275F3">
            <w:pPr>
              <w:rPr>
                <w:rFonts w:eastAsiaTheme="minorHAnsi" w:cs="Arial"/>
                <w:sz w:val="20"/>
                <w:szCs w:val="20"/>
              </w:rPr>
            </w:pPr>
            <w:bookmarkStart w:id="15" w:name="_Hlk521502447"/>
            <w:r>
              <w:rPr>
                <w:rFonts w:eastAsiaTheme="minorHAnsi" w:cs="Arial"/>
                <w:sz w:val="20"/>
                <w:szCs w:val="20"/>
              </w:rPr>
              <w:t xml:space="preserve">Or scan and attach to email and send securely to </w:t>
            </w:r>
            <w:hyperlink r:id="rId16" w:history="1">
              <w:r w:rsidRPr="00B04D6D">
                <w:rPr>
                  <w:rStyle w:val="Hyperlink"/>
                  <w:rFonts w:eastAsiaTheme="minorHAnsi" w:cs="Arial"/>
                  <w:sz w:val="20"/>
                  <w:szCs w:val="20"/>
                </w:rPr>
                <w:t>pension.services@oxfordshire.gov.uk</w:t>
              </w:r>
            </w:hyperlink>
            <w:r>
              <w:rPr>
                <w:rFonts w:eastAsiaTheme="minorHAnsi" w:cs="Arial"/>
                <w:sz w:val="20"/>
                <w:szCs w:val="20"/>
              </w:rPr>
              <w:t xml:space="preserve"> </w:t>
            </w:r>
          </w:p>
          <w:p w:rsidR="00D275F3" w:rsidRDefault="00D275F3" w:rsidP="00D275F3">
            <w:pPr>
              <w:rPr>
                <w:rFonts w:eastAsiaTheme="minorHAnsi" w:cs="Arial"/>
                <w:sz w:val="20"/>
                <w:szCs w:val="20"/>
              </w:rPr>
            </w:pPr>
          </w:p>
          <w:p w:rsidR="00D275F3" w:rsidRDefault="00D275F3" w:rsidP="00D275F3">
            <w:pPr>
              <w:rPr>
                <w:rFonts w:eastAsiaTheme="minorHAnsi" w:cs="Arial"/>
                <w:sz w:val="20"/>
                <w:szCs w:val="20"/>
              </w:rPr>
            </w:pPr>
          </w:p>
          <w:p w:rsidR="00D275F3" w:rsidRDefault="00D275F3" w:rsidP="00D275F3">
            <w:pPr>
              <w:rPr>
                <w:rFonts w:eastAsiaTheme="minorHAnsi" w:cs="Arial"/>
                <w:sz w:val="20"/>
                <w:szCs w:val="20"/>
              </w:rPr>
            </w:pPr>
          </w:p>
          <w:p w:rsidR="00D275F3" w:rsidRDefault="00D275F3" w:rsidP="00D275F3">
            <w:pPr>
              <w:rPr>
                <w:rFonts w:eastAsiaTheme="minorHAnsi" w:cs="Arial"/>
                <w:sz w:val="20"/>
                <w:szCs w:val="20"/>
              </w:rPr>
            </w:pPr>
          </w:p>
          <w:p w:rsidR="00D275F3" w:rsidRDefault="00D275F3" w:rsidP="00D275F3">
            <w:pPr>
              <w:rPr>
                <w:rFonts w:eastAsiaTheme="minorHAnsi" w:cs="Arial"/>
                <w:sz w:val="20"/>
                <w:szCs w:val="20"/>
              </w:rPr>
            </w:pPr>
          </w:p>
          <w:p w:rsidR="00D275F3" w:rsidRDefault="00D275F3" w:rsidP="00D275F3">
            <w:pPr>
              <w:rPr>
                <w:rFonts w:eastAsiaTheme="minorHAnsi" w:cs="Arial"/>
                <w:sz w:val="20"/>
                <w:szCs w:val="20"/>
              </w:rPr>
            </w:pPr>
          </w:p>
          <w:p w:rsidR="00D275F3" w:rsidRPr="00D275F3" w:rsidRDefault="00D275F3" w:rsidP="00D275F3">
            <w:pPr>
              <w:rPr>
                <w:rFonts w:eastAsiaTheme="minorHAnsi" w:cs="Arial"/>
                <w:sz w:val="20"/>
                <w:szCs w:val="20"/>
              </w:rPr>
            </w:pPr>
            <w:r w:rsidRPr="00D275F3">
              <w:rPr>
                <w:rFonts w:eastAsiaTheme="minorHAnsi" w:cs="Arial"/>
                <w:sz w:val="20"/>
                <w:szCs w:val="20"/>
              </w:rPr>
              <w:t xml:space="preserve">You will find more details and the full privacy notice on </w:t>
            </w:r>
            <w:hyperlink r:id="rId17" w:history="1">
              <w:r w:rsidR="00263273" w:rsidRPr="00B04D6D">
                <w:rPr>
                  <w:rStyle w:val="Hyperlink"/>
                  <w:rFonts w:eastAsiaTheme="minorHAnsi" w:cs="Arial"/>
                  <w:sz w:val="20"/>
                  <w:szCs w:val="20"/>
                </w:rPr>
                <w:t>www.oxfordshire.gov.uk/cms/content/administration-and-performance</w:t>
              </w:r>
            </w:hyperlink>
            <w:r w:rsidR="00263273">
              <w:rPr>
                <w:rFonts w:eastAsiaTheme="minorHAnsi" w:cs="Arial"/>
                <w:sz w:val="20"/>
                <w:szCs w:val="20"/>
              </w:rPr>
              <w:t xml:space="preserve"> </w:t>
            </w:r>
            <w:r w:rsidRPr="00D275F3">
              <w:rPr>
                <w:rFonts w:eastAsiaTheme="minorHAnsi" w:cs="Arial"/>
                <w:sz w:val="20"/>
                <w:szCs w:val="20"/>
              </w:rPr>
              <w:t xml:space="preserve">You are welcome to contact Pension Services with any questions about how we use and or share your information, find out more about your rights or to see what information we hold. </w:t>
            </w:r>
          </w:p>
          <w:bookmarkEnd w:id="15"/>
          <w:p w:rsidR="00D12B63" w:rsidRDefault="00D12B63" w:rsidP="00803175">
            <w:pPr>
              <w:rPr>
                <w:b/>
                <w:i/>
              </w:rPr>
            </w:pPr>
          </w:p>
          <w:p w:rsidR="00D12B63" w:rsidRPr="00D12B63" w:rsidRDefault="00D12B63" w:rsidP="00803175">
            <w:pPr>
              <w:rPr>
                <w:sz w:val="20"/>
                <w:szCs w:val="20"/>
              </w:rPr>
            </w:pPr>
          </w:p>
          <w:p w:rsidR="00D12B63" w:rsidRDefault="00D12B63" w:rsidP="00803175">
            <w:pPr>
              <w:rPr>
                <w:b/>
                <w:i/>
              </w:rPr>
            </w:pPr>
          </w:p>
          <w:p w:rsidR="00D12B63" w:rsidRPr="00FE6428" w:rsidRDefault="00D12B63" w:rsidP="00803175">
            <w:pPr>
              <w:rPr>
                <w:b/>
                <w:i/>
              </w:rPr>
            </w:pPr>
          </w:p>
        </w:tc>
      </w:tr>
    </w:tbl>
    <w:p w:rsidR="00AA6C5C" w:rsidRDefault="00AA6C5C"/>
    <w:p w:rsidR="00AA6C5C" w:rsidRPr="00AA6C5C" w:rsidRDefault="00AA6C5C" w:rsidP="00AA6C5C"/>
    <w:p w:rsidR="00AA6C5C" w:rsidRDefault="00AA6C5C" w:rsidP="00AA6C5C"/>
    <w:p w:rsidR="00710471" w:rsidRPr="00AA6C5C" w:rsidRDefault="00AA6C5C" w:rsidP="00AA6C5C">
      <w:pPr>
        <w:tabs>
          <w:tab w:val="left" w:pos="1644"/>
        </w:tabs>
      </w:pPr>
      <w:r>
        <w:tab/>
      </w:r>
      <w:bookmarkStart w:id="16" w:name="_GoBack"/>
      <w:bookmarkEnd w:id="16"/>
    </w:p>
    <w:sectPr w:rsidR="00710471" w:rsidRPr="00AA6C5C" w:rsidSect="000F4C14">
      <w:headerReference w:type="default" r:id="rId18"/>
      <w:footerReference w:type="default" r:id="rId19"/>
      <w:headerReference w:type="first" r:id="rId20"/>
      <w:footerReference w:type="first" r:id="rId21"/>
      <w:pgSz w:w="11906" w:h="16838" w:code="9"/>
      <w:pgMar w:top="720" w:right="720" w:bottom="720" w:left="720" w:header="227"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925" w:rsidRDefault="00DC4925">
      <w:r>
        <w:separator/>
      </w:r>
    </w:p>
  </w:endnote>
  <w:endnote w:type="continuationSeparator" w:id="0">
    <w:p w:rsidR="00DC4925" w:rsidRDefault="00DC4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utiger 45 Light">
    <w:altName w:val="Raavi"/>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D65" w:rsidRPr="009E0DFF" w:rsidRDefault="002A0D65" w:rsidP="005F73B5">
    <w:pPr>
      <w:pStyle w:val="Footer"/>
      <w:tabs>
        <w:tab w:val="clear" w:pos="4153"/>
        <w:tab w:val="clear" w:pos="8306"/>
        <w:tab w:val="right" w:pos="9540"/>
      </w:tabs>
      <w:jc w:val="center"/>
      <w:rPr>
        <w:rFonts w:cs="Arial"/>
        <w:sz w:val="20"/>
        <w:szCs w:val="20"/>
      </w:rPr>
    </w:pPr>
    <w:r w:rsidRPr="009E0DFF">
      <w:rPr>
        <w:rFonts w:cs="Arial"/>
        <w:sz w:val="20"/>
        <w:szCs w:val="20"/>
      </w:rPr>
      <w:t xml:space="preserve">Page </w:t>
    </w:r>
    <w:r w:rsidRPr="009E0DFF">
      <w:rPr>
        <w:rStyle w:val="PageNumber"/>
        <w:rFonts w:cs="Arial"/>
        <w:sz w:val="20"/>
        <w:szCs w:val="20"/>
      </w:rPr>
      <w:fldChar w:fldCharType="begin"/>
    </w:r>
    <w:r w:rsidRPr="009E0DFF">
      <w:rPr>
        <w:rStyle w:val="PageNumber"/>
        <w:rFonts w:cs="Arial"/>
        <w:sz w:val="20"/>
        <w:szCs w:val="20"/>
      </w:rPr>
      <w:instrText xml:space="preserve"> PAGE </w:instrText>
    </w:r>
    <w:r w:rsidRPr="009E0DFF">
      <w:rPr>
        <w:rStyle w:val="PageNumber"/>
        <w:rFonts w:cs="Arial"/>
        <w:sz w:val="20"/>
        <w:szCs w:val="20"/>
      </w:rPr>
      <w:fldChar w:fldCharType="separate"/>
    </w:r>
    <w:r w:rsidR="009F33CD">
      <w:rPr>
        <w:rStyle w:val="PageNumber"/>
        <w:rFonts w:cs="Arial"/>
        <w:noProof/>
        <w:sz w:val="20"/>
        <w:szCs w:val="20"/>
      </w:rPr>
      <w:t>7</w:t>
    </w:r>
    <w:r w:rsidRPr="009E0DFF">
      <w:rPr>
        <w:rStyle w:val="PageNumber"/>
        <w:rFonts w:cs="Arial"/>
        <w:sz w:val="20"/>
        <w:szCs w:val="20"/>
      </w:rPr>
      <w:fldChar w:fldCharType="end"/>
    </w:r>
    <w:r w:rsidRPr="009E0DFF">
      <w:rPr>
        <w:rStyle w:val="PageNumber"/>
        <w:rFonts w:cs="Arial"/>
        <w:sz w:val="20"/>
        <w:szCs w:val="20"/>
      </w:rPr>
      <w:t xml:space="preserve"> of </w:t>
    </w:r>
    <w:r w:rsidRPr="009E0DFF">
      <w:rPr>
        <w:rStyle w:val="PageNumber"/>
        <w:rFonts w:cs="Arial"/>
        <w:sz w:val="20"/>
        <w:szCs w:val="20"/>
      </w:rPr>
      <w:fldChar w:fldCharType="begin"/>
    </w:r>
    <w:r w:rsidRPr="009E0DFF">
      <w:rPr>
        <w:rStyle w:val="PageNumber"/>
        <w:rFonts w:cs="Arial"/>
        <w:sz w:val="20"/>
        <w:szCs w:val="20"/>
      </w:rPr>
      <w:instrText xml:space="preserve"> NUMPAGES </w:instrText>
    </w:r>
    <w:r w:rsidRPr="009E0DFF">
      <w:rPr>
        <w:rStyle w:val="PageNumber"/>
        <w:rFonts w:cs="Arial"/>
        <w:sz w:val="20"/>
        <w:szCs w:val="20"/>
      </w:rPr>
      <w:fldChar w:fldCharType="separate"/>
    </w:r>
    <w:r w:rsidR="009F33CD">
      <w:rPr>
        <w:rStyle w:val="PageNumber"/>
        <w:rFonts w:cs="Arial"/>
        <w:noProof/>
        <w:sz w:val="20"/>
        <w:szCs w:val="20"/>
      </w:rPr>
      <w:t>8</w:t>
    </w:r>
    <w:r w:rsidRPr="009E0DFF">
      <w:rPr>
        <w:rStyle w:val="PageNumber"/>
        <w:rFonts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3380"/>
      <w:gridCol w:w="3380"/>
    </w:tblGrid>
    <w:tr w:rsidR="005F73B5" w:rsidRPr="005F73B5" w:rsidTr="005F73B5">
      <w:tc>
        <w:tcPr>
          <w:tcW w:w="3555" w:type="dxa"/>
          <w:vAlign w:val="center"/>
          <w:hideMark/>
        </w:tcPr>
        <w:p w:rsidR="005F73B5" w:rsidRDefault="005F73B5">
          <w:pPr>
            <w:pStyle w:val="Footer"/>
            <w:tabs>
              <w:tab w:val="left" w:pos="720"/>
            </w:tabs>
          </w:pPr>
        </w:p>
      </w:tc>
      <w:tc>
        <w:tcPr>
          <w:tcW w:w="3380" w:type="dxa"/>
        </w:tcPr>
        <w:p w:rsidR="005F73B5" w:rsidRDefault="005F73B5">
          <w:pPr>
            <w:pStyle w:val="Footer"/>
            <w:tabs>
              <w:tab w:val="left" w:pos="720"/>
            </w:tabs>
          </w:pPr>
        </w:p>
      </w:tc>
      <w:tc>
        <w:tcPr>
          <w:tcW w:w="3380" w:type="dxa"/>
          <w:vAlign w:val="center"/>
          <w:hideMark/>
        </w:tcPr>
        <w:p w:rsidR="00751FC5" w:rsidRPr="009D3933" w:rsidRDefault="00751FC5" w:rsidP="00803175">
          <w:pPr>
            <w:pStyle w:val="Footer"/>
            <w:tabs>
              <w:tab w:val="left" w:pos="720"/>
            </w:tabs>
            <w:rPr>
              <w:rFonts w:cs="Arial"/>
              <w:color w:val="BFBFBF" w:themeColor="background1" w:themeShade="BF"/>
              <w:sz w:val="22"/>
              <w:szCs w:val="22"/>
            </w:rPr>
          </w:pPr>
          <w:r w:rsidRPr="009D3933">
            <w:rPr>
              <w:rFonts w:cs="Arial"/>
              <w:color w:val="BFBFBF" w:themeColor="background1" w:themeShade="BF"/>
              <w:sz w:val="22"/>
              <w:szCs w:val="22"/>
            </w:rPr>
            <w:t xml:space="preserve">Med Cert 1 </w:t>
          </w:r>
        </w:p>
        <w:p w:rsidR="005F73B5" w:rsidRPr="00EF4B50" w:rsidRDefault="005F73B5" w:rsidP="00803175">
          <w:pPr>
            <w:pStyle w:val="Footer"/>
            <w:tabs>
              <w:tab w:val="left" w:pos="720"/>
            </w:tabs>
            <w:rPr>
              <w:rFonts w:cs="Arial"/>
              <w:color w:val="BFBFBF" w:themeColor="background1" w:themeShade="BF"/>
            </w:rPr>
          </w:pPr>
          <w:r w:rsidRPr="009D3933">
            <w:rPr>
              <w:rFonts w:cs="Arial"/>
              <w:color w:val="BFBFBF" w:themeColor="background1" w:themeShade="BF"/>
              <w:sz w:val="22"/>
              <w:szCs w:val="22"/>
            </w:rPr>
            <w:t xml:space="preserve">Last reviewed: </w:t>
          </w:r>
          <w:r w:rsidR="00EB67DE">
            <w:rPr>
              <w:rFonts w:cs="Arial"/>
              <w:color w:val="BFBFBF" w:themeColor="background1" w:themeShade="BF"/>
              <w:sz w:val="22"/>
              <w:szCs w:val="22"/>
            </w:rPr>
            <w:t xml:space="preserve">Feb 2020 </w:t>
          </w:r>
        </w:p>
      </w:tc>
    </w:tr>
  </w:tbl>
  <w:p w:rsidR="002A0D65" w:rsidRPr="005F73B5" w:rsidRDefault="002A0D65" w:rsidP="005F73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925" w:rsidRDefault="00DC4925">
      <w:r>
        <w:separator/>
      </w:r>
    </w:p>
  </w:footnote>
  <w:footnote w:type="continuationSeparator" w:id="0">
    <w:p w:rsidR="00DC4925" w:rsidRDefault="00DC4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5C80" w:rsidRPr="00595F49" w:rsidRDefault="00DD5C80" w:rsidP="00595F49">
    <w:pPr>
      <w:pStyle w:val="Header"/>
      <w:rPr>
        <w:szCs w:val="20"/>
      </w:rPr>
    </w:pPr>
    <w:r w:rsidRPr="00595F49">
      <w:rPr>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4E" w:rsidRPr="00373E61" w:rsidRDefault="00754C4E" w:rsidP="00846E83">
    <w:pPr>
      <w:pStyle w:val="Header"/>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93307"/>
    <w:multiLevelType w:val="hybridMultilevel"/>
    <w:tmpl w:val="89BECB40"/>
    <w:lvl w:ilvl="0" w:tplc="CC0A5864">
      <w:start w:val="1"/>
      <w:numFmt w:val="decimal"/>
      <w:lvlText w:val="(%1)"/>
      <w:lvlJc w:val="left"/>
      <w:pPr>
        <w:tabs>
          <w:tab w:val="num" w:pos="720"/>
        </w:tabs>
        <w:ind w:left="720" w:hanging="36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1CC0475"/>
    <w:multiLevelType w:val="hybridMultilevel"/>
    <w:tmpl w:val="611E18AA"/>
    <w:lvl w:ilvl="0" w:tplc="9F0657CA">
      <w:start w:val="1"/>
      <w:numFmt w:val="decimal"/>
      <w:lvlText w:val="%1."/>
      <w:lvlJc w:val="left"/>
      <w:pPr>
        <w:tabs>
          <w:tab w:val="num" w:pos="432"/>
        </w:tabs>
        <w:ind w:left="432" w:hanging="360"/>
      </w:pPr>
      <w:rPr>
        <w:rFonts w:ascii="Arial" w:hAnsi="Arial" w:hint="default"/>
        <w:i w:val="0"/>
        <w:sz w:val="24"/>
      </w:rPr>
    </w:lvl>
    <w:lvl w:ilvl="1" w:tplc="FEF8FBB0">
      <w:start w:val="1"/>
      <w:numFmt w:val="lowerLetter"/>
      <w:lvlText w:val="%2)"/>
      <w:lvlJc w:val="left"/>
      <w:pPr>
        <w:tabs>
          <w:tab w:val="num" w:pos="1152"/>
        </w:tabs>
        <w:ind w:left="1152" w:hanging="360"/>
      </w:pPr>
      <w:rPr>
        <w:rFonts w:hint="default"/>
      </w:rPr>
    </w:lvl>
    <w:lvl w:ilvl="2" w:tplc="0809001B">
      <w:start w:val="1"/>
      <w:numFmt w:val="lowerRoman"/>
      <w:lvlText w:val="%3."/>
      <w:lvlJc w:val="right"/>
      <w:pPr>
        <w:tabs>
          <w:tab w:val="num" w:pos="1872"/>
        </w:tabs>
        <w:ind w:left="1872" w:hanging="180"/>
      </w:pPr>
    </w:lvl>
    <w:lvl w:ilvl="3" w:tplc="0809000F">
      <w:start w:val="1"/>
      <w:numFmt w:val="decimal"/>
      <w:lvlText w:val="%4."/>
      <w:lvlJc w:val="left"/>
      <w:pPr>
        <w:tabs>
          <w:tab w:val="num" w:pos="2592"/>
        </w:tabs>
        <w:ind w:left="2592" w:hanging="360"/>
      </w:pPr>
      <w:rPr>
        <w:rFonts w:hint="default"/>
        <w:i w:val="0"/>
        <w:sz w:val="24"/>
      </w:rPr>
    </w:lvl>
    <w:lvl w:ilvl="4" w:tplc="08090019" w:tentative="1">
      <w:start w:val="1"/>
      <w:numFmt w:val="lowerLetter"/>
      <w:lvlText w:val="%5."/>
      <w:lvlJc w:val="left"/>
      <w:pPr>
        <w:tabs>
          <w:tab w:val="num" w:pos="3312"/>
        </w:tabs>
        <w:ind w:left="3312" w:hanging="360"/>
      </w:pPr>
    </w:lvl>
    <w:lvl w:ilvl="5" w:tplc="0809001B" w:tentative="1">
      <w:start w:val="1"/>
      <w:numFmt w:val="lowerRoman"/>
      <w:lvlText w:val="%6."/>
      <w:lvlJc w:val="right"/>
      <w:pPr>
        <w:tabs>
          <w:tab w:val="num" w:pos="4032"/>
        </w:tabs>
        <w:ind w:left="4032" w:hanging="180"/>
      </w:pPr>
    </w:lvl>
    <w:lvl w:ilvl="6" w:tplc="0809000F" w:tentative="1">
      <w:start w:val="1"/>
      <w:numFmt w:val="decimal"/>
      <w:lvlText w:val="%7."/>
      <w:lvlJc w:val="left"/>
      <w:pPr>
        <w:tabs>
          <w:tab w:val="num" w:pos="4752"/>
        </w:tabs>
        <w:ind w:left="4752" w:hanging="360"/>
      </w:pPr>
    </w:lvl>
    <w:lvl w:ilvl="7" w:tplc="08090019" w:tentative="1">
      <w:start w:val="1"/>
      <w:numFmt w:val="lowerLetter"/>
      <w:lvlText w:val="%8."/>
      <w:lvlJc w:val="left"/>
      <w:pPr>
        <w:tabs>
          <w:tab w:val="num" w:pos="5472"/>
        </w:tabs>
        <w:ind w:left="5472" w:hanging="360"/>
      </w:pPr>
    </w:lvl>
    <w:lvl w:ilvl="8" w:tplc="0809001B" w:tentative="1">
      <w:start w:val="1"/>
      <w:numFmt w:val="lowerRoman"/>
      <w:lvlText w:val="%9."/>
      <w:lvlJc w:val="right"/>
      <w:pPr>
        <w:tabs>
          <w:tab w:val="num" w:pos="6192"/>
        </w:tabs>
        <w:ind w:left="6192" w:hanging="180"/>
      </w:pPr>
    </w:lvl>
  </w:abstractNum>
  <w:abstractNum w:abstractNumId="2" w15:restartNumberingAfterBreak="0">
    <w:nsid w:val="174F6F21"/>
    <w:multiLevelType w:val="hybridMultilevel"/>
    <w:tmpl w:val="EC42485A"/>
    <w:lvl w:ilvl="0" w:tplc="0409000F">
      <w:start w:val="1"/>
      <w:numFmt w:val="decimal"/>
      <w:lvlText w:val="%1."/>
      <w:lvlJc w:val="left"/>
      <w:pPr>
        <w:tabs>
          <w:tab w:val="num" w:pos="720"/>
        </w:tabs>
        <w:ind w:left="720" w:hanging="360"/>
      </w:pPr>
    </w:lvl>
    <w:lvl w:ilvl="1" w:tplc="ECDC672E">
      <w:start w:val="1"/>
      <w:numFmt w:val="lowerLetter"/>
      <w:lvlText w:val="%2)"/>
      <w:lvlJc w:val="left"/>
      <w:pPr>
        <w:tabs>
          <w:tab w:val="num" w:pos="1440"/>
        </w:tabs>
        <w:ind w:left="1440" w:hanging="360"/>
      </w:pPr>
    </w:lvl>
    <w:lvl w:ilvl="2" w:tplc="F35217B0">
      <w:start w:val="1"/>
      <w:numFmt w:val="lowerRoman"/>
      <w:lvlText w:val="%3)"/>
      <w:lvlJc w:val="left"/>
      <w:pPr>
        <w:tabs>
          <w:tab w:val="num" w:pos="2700"/>
        </w:tabs>
        <w:ind w:left="2700" w:hanging="7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D476369"/>
    <w:multiLevelType w:val="hybridMultilevel"/>
    <w:tmpl w:val="924C02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FB4073"/>
    <w:multiLevelType w:val="hybridMultilevel"/>
    <w:tmpl w:val="80BE8F14"/>
    <w:lvl w:ilvl="0" w:tplc="A6AA55C0">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24"/>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B608B8"/>
    <w:multiLevelType w:val="multilevel"/>
    <w:tmpl w:val="5B649632"/>
    <w:lvl w:ilvl="0">
      <w:start w:val="1"/>
      <w:numFmt w:val="decimal"/>
      <w:lvlText w:val="%1)"/>
      <w:lvlJc w:val="left"/>
      <w:pPr>
        <w:ind w:left="502"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A862379"/>
    <w:multiLevelType w:val="multilevel"/>
    <w:tmpl w:val="9A427722"/>
    <w:lvl w:ilvl="0">
      <w:start w:val="1"/>
      <w:numFmt w:val="decimal"/>
      <w:lvlText w:val="(%1)"/>
      <w:lvlJc w:val="left"/>
      <w:pPr>
        <w:tabs>
          <w:tab w:val="num" w:pos="720"/>
        </w:tabs>
        <w:ind w:left="720" w:hanging="360"/>
      </w:pPr>
      <w:rPr>
        <w:rFonts w:hint="default"/>
        <w:i/>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3036371A"/>
    <w:multiLevelType w:val="hybridMultilevel"/>
    <w:tmpl w:val="315C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E51342"/>
    <w:multiLevelType w:val="hybridMultilevel"/>
    <w:tmpl w:val="F04402D2"/>
    <w:lvl w:ilvl="0" w:tplc="447A8C18">
      <w:start w:val="1"/>
      <w:numFmt w:val="bullet"/>
      <w:lvlText w:val=""/>
      <w:lvlJc w:val="left"/>
      <w:pPr>
        <w:tabs>
          <w:tab w:val="num" w:pos="720"/>
        </w:tabs>
        <w:ind w:left="720" w:hanging="360"/>
      </w:pPr>
      <w:rPr>
        <w:rFonts w:ascii="Symbol" w:hAnsi="Symbol" w:hint="default"/>
        <w:b w:val="0"/>
        <w:i w:val="0"/>
        <w:caps w:val="0"/>
        <w:strike w:val="0"/>
        <w:dstrike w:val="0"/>
        <w:vanish w:val="0"/>
        <w:color w:val="auto"/>
        <w:sz w:val="24"/>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0827DF"/>
    <w:multiLevelType w:val="hybridMultilevel"/>
    <w:tmpl w:val="A2EEEC94"/>
    <w:lvl w:ilvl="0" w:tplc="6EE6FBDE">
      <w:start w:val="1"/>
      <w:numFmt w:val="bullet"/>
      <w:lvlText w:val=""/>
      <w:lvlJc w:val="left"/>
      <w:pPr>
        <w:tabs>
          <w:tab w:val="num" w:pos="340"/>
        </w:tabs>
        <w:ind w:left="340" w:hanging="340"/>
      </w:pPr>
      <w:rPr>
        <w:rFonts w:ascii="Symbol" w:hAnsi="Symbol" w:hint="default"/>
        <w:b w:val="0"/>
        <w:i w:val="0"/>
        <w:color w:val="auto"/>
        <w:spacing w:val="8"/>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BB5185"/>
    <w:multiLevelType w:val="hybridMultilevel"/>
    <w:tmpl w:val="235610C4"/>
    <w:lvl w:ilvl="0" w:tplc="5FF0D0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593994"/>
    <w:multiLevelType w:val="hybridMultilevel"/>
    <w:tmpl w:val="22325D18"/>
    <w:lvl w:ilvl="0" w:tplc="6EE6FBDE">
      <w:start w:val="1"/>
      <w:numFmt w:val="bullet"/>
      <w:lvlText w:val=""/>
      <w:lvlJc w:val="left"/>
      <w:pPr>
        <w:tabs>
          <w:tab w:val="num" w:pos="340"/>
        </w:tabs>
        <w:ind w:left="340" w:hanging="340"/>
      </w:pPr>
      <w:rPr>
        <w:rFonts w:ascii="Symbol" w:hAnsi="Symbol" w:hint="default"/>
        <w:b w:val="0"/>
        <w:i w:val="0"/>
        <w:color w:val="auto"/>
        <w:spacing w:val="8"/>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9"/>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4"/>
  </w:num>
  <w:num w:numId="8">
    <w:abstractNumId w:val="8"/>
  </w:num>
  <w:num w:numId="9">
    <w:abstractNumId w:val="7"/>
  </w:num>
  <w:num w:numId="10">
    <w:abstractNumId w:val="10"/>
  </w:num>
  <w:num w:numId="11">
    <w:abstractNumId w:val="3"/>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C80"/>
    <w:rsid w:val="00021054"/>
    <w:rsid w:val="00023D4C"/>
    <w:rsid w:val="000265D9"/>
    <w:rsid w:val="00026AB0"/>
    <w:rsid w:val="000504F1"/>
    <w:rsid w:val="00057BF6"/>
    <w:rsid w:val="00062168"/>
    <w:rsid w:val="000727A7"/>
    <w:rsid w:val="00073A72"/>
    <w:rsid w:val="00083745"/>
    <w:rsid w:val="00090588"/>
    <w:rsid w:val="000922DC"/>
    <w:rsid w:val="00095947"/>
    <w:rsid w:val="000B4C41"/>
    <w:rsid w:val="000E3CB4"/>
    <w:rsid w:val="000F2039"/>
    <w:rsid w:val="000F4C14"/>
    <w:rsid w:val="001061CA"/>
    <w:rsid w:val="00132EF7"/>
    <w:rsid w:val="001841C4"/>
    <w:rsid w:val="00184E82"/>
    <w:rsid w:val="0019718B"/>
    <w:rsid w:val="001D4A08"/>
    <w:rsid w:val="001E6D68"/>
    <w:rsid w:val="001F1C76"/>
    <w:rsid w:val="0020223A"/>
    <w:rsid w:val="00202A37"/>
    <w:rsid w:val="002209CB"/>
    <w:rsid w:val="002541F0"/>
    <w:rsid w:val="002553BF"/>
    <w:rsid w:val="00260378"/>
    <w:rsid w:val="00260B33"/>
    <w:rsid w:val="002612CE"/>
    <w:rsid w:val="00263273"/>
    <w:rsid w:val="00271FD5"/>
    <w:rsid w:val="00287FED"/>
    <w:rsid w:val="002A0D65"/>
    <w:rsid w:val="002A2F76"/>
    <w:rsid w:val="0031220F"/>
    <w:rsid w:val="0031650C"/>
    <w:rsid w:val="003169E7"/>
    <w:rsid w:val="00332F4A"/>
    <w:rsid w:val="00345843"/>
    <w:rsid w:val="00354F89"/>
    <w:rsid w:val="00373E61"/>
    <w:rsid w:val="003829BD"/>
    <w:rsid w:val="003A2292"/>
    <w:rsid w:val="003A6FFB"/>
    <w:rsid w:val="003B04FB"/>
    <w:rsid w:val="003E2781"/>
    <w:rsid w:val="00406DD9"/>
    <w:rsid w:val="00424C54"/>
    <w:rsid w:val="004250AD"/>
    <w:rsid w:val="00430DD7"/>
    <w:rsid w:val="00435EC3"/>
    <w:rsid w:val="0045495B"/>
    <w:rsid w:val="004647A3"/>
    <w:rsid w:val="00465D6D"/>
    <w:rsid w:val="00470A40"/>
    <w:rsid w:val="00472310"/>
    <w:rsid w:val="0047371E"/>
    <w:rsid w:val="0049234C"/>
    <w:rsid w:val="00497D37"/>
    <w:rsid w:val="004B0BB7"/>
    <w:rsid w:val="004B292F"/>
    <w:rsid w:val="004B477B"/>
    <w:rsid w:val="004F17A9"/>
    <w:rsid w:val="005118A9"/>
    <w:rsid w:val="005138D2"/>
    <w:rsid w:val="00513981"/>
    <w:rsid w:val="00521170"/>
    <w:rsid w:val="00556A7E"/>
    <w:rsid w:val="00580169"/>
    <w:rsid w:val="00595F49"/>
    <w:rsid w:val="00596D5A"/>
    <w:rsid w:val="005F4BCE"/>
    <w:rsid w:val="005F73B5"/>
    <w:rsid w:val="005F780C"/>
    <w:rsid w:val="0068176D"/>
    <w:rsid w:val="00684878"/>
    <w:rsid w:val="00692F1E"/>
    <w:rsid w:val="006A2A76"/>
    <w:rsid w:val="006B21B6"/>
    <w:rsid w:val="006E0DDD"/>
    <w:rsid w:val="006E5174"/>
    <w:rsid w:val="006E5FCD"/>
    <w:rsid w:val="006E7BB0"/>
    <w:rsid w:val="006F322D"/>
    <w:rsid w:val="006F62B7"/>
    <w:rsid w:val="007068F5"/>
    <w:rsid w:val="00710471"/>
    <w:rsid w:val="00721BA6"/>
    <w:rsid w:val="00730AEA"/>
    <w:rsid w:val="0073204D"/>
    <w:rsid w:val="00733AAC"/>
    <w:rsid w:val="0073639C"/>
    <w:rsid w:val="007457E4"/>
    <w:rsid w:val="00751FC5"/>
    <w:rsid w:val="00754C4E"/>
    <w:rsid w:val="007719F7"/>
    <w:rsid w:val="00777742"/>
    <w:rsid w:val="007A5671"/>
    <w:rsid w:val="007B5B4B"/>
    <w:rsid w:val="007B7C61"/>
    <w:rsid w:val="007F0832"/>
    <w:rsid w:val="007F2715"/>
    <w:rsid w:val="007F5BC7"/>
    <w:rsid w:val="00803175"/>
    <w:rsid w:val="0080393F"/>
    <w:rsid w:val="00805D86"/>
    <w:rsid w:val="00831945"/>
    <w:rsid w:val="00846E83"/>
    <w:rsid w:val="00852207"/>
    <w:rsid w:val="00861DC0"/>
    <w:rsid w:val="0086499B"/>
    <w:rsid w:val="0087332F"/>
    <w:rsid w:val="008A11A0"/>
    <w:rsid w:val="008A22AE"/>
    <w:rsid w:val="008A293E"/>
    <w:rsid w:val="008C64F5"/>
    <w:rsid w:val="008E6F25"/>
    <w:rsid w:val="008F54A5"/>
    <w:rsid w:val="008F5777"/>
    <w:rsid w:val="008F7281"/>
    <w:rsid w:val="00905060"/>
    <w:rsid w:val="00906A14"/>
    <w:rsid w:val="00906ECA"/>
    <w:rsid w:val="009072AC"/>
    <w:rsid w:val="0092498E"/>
    <w:rsid w:val="0094186B"/>
    <w:rsid w:val="00942933"/>
    <w:rsid w:val="00953E50"/>
    <w:rsid w:val="009630F8"/>
    <w:rsid w:val="0097484E"/>
    <w:rsid w:val="009B5560"/>
    <w:rsid w:val="009C59B2"/>
    <w:rsid w:val="009D3933"/>
    <w:rsid w:val="009E0DFF"/>
    <w:rsid w:val="009F33CD"/>
    <w:rsid w:val="009F43E6"/>
    <w:rsid w:val="00A11427"/>
    <w:rsid w:val="00A26C71"/>
    <w:rsid w:val="00A36F85"/>
    <w:rsid w:val="00A43BF7"/>
    <w:rsid w:val="00A53B03"/>
    <w:rsid w:val="00A55A35"/>
    <w:rsid w:val="00A84871"/>
    <w:rsid w:val="00A85C5F"/>
    <w:rsid w:val="00AA3EE6"/>
    <w:rsid w:val="00AA6C5C"/>
    <w:rsid w:val="00AA7231"/>
    <w:rsid w:val="00AE59C9"/>
    <w:rsid w:val="00B15F86"/>
    <w:rsid w:val="00B222A3"/>
    <w:rsid w:val="00B2725B"/>
    <w:rsid w:val="00B3548E"/>
    <w:rsid w:val="00B43469"/>
    <w:rsid w:val="00B4685D"/>
    <w:rsid w:val="00B677EE"/>
    <w:rsid w:val="00B74CF2"/>
    <w:rsid w:val="00B76B29"/>
    <w:rsid w:val="00B8303C"/>
    <w:rsid w:val="00B8460B"/>
    <w:rsid w:val="00B9519E"/>
    <w:rsid w:val="00BA1591"/>
    <w:rsid w:val="00BA57A0"/>
    <w:rsid w:val="00BA59E2"/>
    <w:rsid w:val="00BE4EE0"/>
    <w:rsid w:val="00BF3341"/>
    <w:rsid w:val="00C03923"/>
    <w:rsid w:val="00C4483E"/>
    <w:rsid w:val="00C4500A"/>
    <w:rsid w:val="00C4546C"/>
    <w:rsid w:val="00C679E9"/>
    <w:rsid w:val="00C91511"/>
    <w:rsid w:val="00C955AE"/>
    <w:rsid w:val="00C961B6"/>
    <w:rsid w:val="00CA1025"/>
    <w:rsid w:val="00CA323E"/>
    <w:rsid w:val="00CB221C"/>
    <w:rsid w:val="00CC69D9"/>
    <w:rsid w:val="00CE16A6"/>
    <w:rsid w:val="00CF13E2"/>
    <w:rsid w:val="00D12B63"/>
    <w:rsid w:val="00D272E3"/>
    <w:rsid w:val="00D275F3"/>
    <w:rsid w:val="00D31377"/>
    <w:rsid w:val="00D50668"/>
    <w:rsid w:val="00D7236E"/>
    <w:rsid w:val="00D75EC1"/>
    <w:rsid w:val="00D9576F"/>
    <w:rsid w:val="00DB6809"/>
    <w:rsid w:val="00DC4925"/>
    <w:rsid w:val="00DD5C80"/>
    <w:rsid w:val="00DF1457"/>
    <w:rsid w:val="00DF6825"/>
    <w:rsid w:val="00DF6964"/>
    <w:rsid w:val="00E03285"/>
    <w:rsid w:val="00E155CC"/>
    <w:rsid w:val="00E35487"/>
    <w:rsid w:val="00E45388"/>
    <w:rsid w:val="00E67E8E"/>
    <w:rsid w:val="00E80080"/>
    <w:rsid w:val="00E962FD"/>
    <w:rsid w:val="00EB15AB"/>
    <w:rsid w:val="00EB67DE"/>
    <w:rsid w:val="00EC13AB"/>
    <w:rsid w:val="00EC1936"/>
    <w:rsid w:val="00EE63B6"/>
    <w:rsid w:val="00EF4B50"/>
    <w:rsid w:val="00EF5F7F"/>
    <w:rsid w:val="00F039F3"/>
    <w:rsid w:val="00F04E16"/>
    <w:rsid w:val="00F306BB"/>
    <w:rsid w:val="00F31EDA"/>
    <w:rsid w:val="00F3779B"/>
    <w:rsid w:val="00F42202"/>
    <w:rsid w:val="00F45E2A"/>
    <w:rsid w:val="00F66E39"/>
    <w:rsid w:val="00F91283"/>
    <w:rsid w:val="00F9267E"/>
    <w:rsid w:val="00FB3866"/>
    <w:rsid w:val="00FC066A"/>
    <w:rsid w:val="00FD09FD"/>
    <w:rsid w:val="00FD47A0"/>
    <w:rsid w:val="00FE1AD2"/>
    <w:rsid w:val="00FE22AE"/>
    <w:rsid w:val="00FE6428"/>
    <w:rsid w:val="00FF4EE1"/>
    <w:rsid w:val="00FF5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o:shapelayout v:ext="edit">
      <o:idmap v:ext="edit" data="1"/>
    </o:shapelayout>
  </w:shapeDefaults>
  <w:decimalSymbol w:val="."/>
  <w:listSeparator w:val=","/>
  <w14:docId w14:val="5BF9551F"/>
  <w15:docId w15:val="{687587FB-7736-428E-AD65-34C61C097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A1025"/>
    <w:rPr>
      <w:rFonts w:ascii="Arial" w:hAnsi="Arial"/>
      <w:sz w:val="24"/>
      <w:szCs w:val="24"/>
      <w:lang w:eastAsia="en-US"/>
    </w:rPr>
  </w:style>
  <w:style w:type="paragraph" w:styleId="Heading1">
    <w:name w:val="heading 1"/>
    <w:basedOn w:val="Normal"/>
    <w:next w:val="Normal"/>
    <w:link w:val="Heading1Char"/>
    <w:qFormat/>
    <w:rsid w:val="006F322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D5C80"/>
    <w:pPr>
      <w:tabs>
        <w:tab w:val="center" w:pos="4153"/>
        <w:tab w:val="right" w:pos="8306"/>
      </w:tabs>
    </w:pPr>
  </w:style>
  <w:style w:type="paragraph" w:styleId="Footer">
    <w:name w:val="footer"/>
    <w:basedOn w:val="Normal"/>
    <w:link w:val="FooterChar"/>
    <w:rsid w:val="00DD5C80"/>
    <w:pPr>
      <w:tabs>
        <w:tab w:val="center" w:pos="4153"/>
        <w:tab w:val="right" w:pos="8306"/>
      </w:tabs>
    </w:pPr>
  </w:style>
  <w:style w:type="table" w:styleId="TableGrid">
    <w:name w:val="Table Grid"/>
    <w:basedOn w:val="TableNormal"/>
    <w:rsid w:val="00DD5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CharChar">
    <w:name w:val="Char Char1 Char Char Char Char Char Char Char Char Char Char Char Char Char"/>
    <w:basedOn w:val="Normal"/>
    <w:rsid w:val="00DD5C80"/>
    <w:pPr>
      <w:spacing w:after="160" w:line="240" w:lineRule="exact"/>
    </w:pPr>
    <w:rPr>
      <w:rFonts w:ascii="Verdana" w:hAnsi="Verdana" w:cs="Verdana"/>
      <w:sz w:val="20"/>
      <w:szCs w:val="20"/>
      <w:lang w:eastAsia="en-GB"/>
    </w:rPr>
  </w:style>
  <w:style w:type="paragraph" w:styleId="BalloonText">
    <w:name w:val="Balloon Text"/>
    <w:basedOn w:val="Normal"/>
    <w:semiHidden/>
    <w:rsid w:val="00AA7231"/>
    <w:rPr>
      <w:rFonts w:ascii="Tahoma" w:hAnsi="Tahoma" w:cs="Tahoma"/>
      <w:sz w:val="16"/>
      <w:szCs w:val="16"/>
    </w:rPr>
  </w:style>
  <w:style w:type="character" w:styleId="Hyperlink">
    <w:name w:val="Hyperlink"/>
    <w:basedOn w:val="DefaultParagraphFont"/>
    <w:rsid w:val="007B7C61"/>
    <w:rPr>
      <w:color w:val="0000FF"/>
      <w:u w:val="single"/>
    </w:rPr>
  </w:style>
  <w:style w:type="character" w:styleId="PageNumber">
    <w:name w:val="page number"/>
    <w:basedOn w:val="DefaultParagraphFont"/>
    <w:rsid w:val="002A0D65"/>
  </w:style>
  <w:style w:type="character" w:customStyle="1" w:styleId="HeaderChar">
    <w:name w:val="Header Char"/>
    <w:link w:val="Header"/>
    <w:rsid w:val="005F73B5"/>
    <w:rPr>
      <w:rFonts w:ascii="Frutiger 45 Light" w:hAnsi="Frutiger 45 Light"/>
      <w:sz w:val="24"/>
      <w:szCs w:val="24"/>
      <w:lang w:eastAsia="en-US"/>
    </w:rPr>
  </w:style>
  <w:style w:type="paragraph" w:styleId="Title">
    <w:name w:val="Title"/>
    <w:basedOn w:val="Normal"/>
    <w:next w:val="Normal"/>
    <w:link w:val="TitleChar"/>
    <w:qFormat/>
    <w:rsid w:val="005F73B5"/>
    <w:pPr>
      <w:jc w:val="center"/>
      <w:outlineLvl w:val="0"/>
    </w:pPr>
    <w:rPr>
      <w:rFonts w:eastAsiaTheme="majorEastAsia" w:cstheme="majorBidi"/>
      <w:bCs/>
      <w:color w:val="660066"/>
      <w:kern w:val="28"/>
      <w:sz w:val="40"/>
      <w:szCs w:val="32"/>
    </w:rPr>
  </w:style>
  <w:style w:type="character" w:customStyle="1" w:styleId="TitleChar">
    <w:name w:val="Title Char"/>
    <w:basedOn w:val="DefaultParagraphFont"/>
    <w:link w:val="Title"/>
    <w:rsid w:val="005F73B5"/>
    <w:rPr>
      <w:rFonts w:ascii="Arial" w:eastAsiaTheme="majorEastAsia" w:hAnsi="Arial" w:cstheme="majorBidi"/>
      <w:bCs/>
      <w:color w:val="660066"/>
      <w:kern w:val="28"/>
      <w:sz w:val="40"/>
      <w:szCs w:val="32"/>
      <w:lang w:eastAsia="en-US"/>
    </w:rPr>
  </w:style>
  <w:style w:type="character" w:customStyle="1" w:styleId="FooterChar">
    <w:name w:val="Footer Char"/>
    <w:link w:val="Footer"/>
    <w:rsid w:val="005F73B5"/>
    <w:rPr>
      <w:rFonts w:ascii="Frutiger 45 Light" w:hAnsi="Frutiger 45 Light"/>
      <w:sz w:val="24"/>
      <w:szCs w:val="24"/>
      <w:lang w:eastAsia="en-US"/>
    </w:rPr>
  </w:style>
  <w:style w:type="character" w:styleId="FollowedHyperlink">
    <w:name w:val="FollowedHyperlink"/>
    <w:basedOn w:val="DefaultParagraphFont"/>
    <w:rsid w:val="00BA59E2"/>
    <w:rPr>
      <w:color w:val="800080" w:themeColor="followedHyperlink"/>
      <w:u w:val="single"/>
    </w:rPr>
  </w:style>
  <w:style w:type="paragraph" w:styleId="ListParagraph">
    <w:name w:val="List Paragraph"/>
    <w:basedOn w:val="Normal"/>
    <w:uiPriority w:val="34"/>
    <w:qFormat/>
    <w:rsid w:val="007457E4"/>
    <w:pPr>
      <w:ind w:left="720"/>
      <w:contextualSpacing/>
    </w:pPr>
  </w:style>
  <w:style w:type="paragraph" w:customStyle="1" w:styleId="Default">
    <w:name w:val="Default"/>
    <w:rsid w:val="00CA1025"/>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287FED"/>
    <w:rPr>
      <w:rFonts w:ascii="Arial" w:hAnsi="Arial"/>
      <w:sz w:val="24"/>
      <w:szCs w:val="24"/>
      <w:lang w:eastAsia="en-US"/>
    </w:rPr>
  </w:style>
  <w:style w:type="character" w:styleId="UnresolvedMention">
    <w:name w:val="Unresolved Mention"/>
    <w:basedOn w:val="DefaultParagraphFont"/>
    <w:uiPriority w:val="99"/>
    <w:semiHidden/>
    <w:unhideWhenUsed/>
    <w:rsid w:val="00021054"/>
    <w:rPr>
      <w:color w:val="808080"/>
      <w:shd w:val="clear" w:color="auto" w:fill="E6E6E6"/>
    </w:rPr>
  </w:style>
  <w:style w:type="character" w:customStyle="1" w:styleId="Heading1Char">
    <w:name w:val="Heading 1 Char"/>
    <w:basedOn w:val="DefaultParagraphFont"/>
    <w:link w:val="Heading1"/>
    <w:rsid w:val="006F322D"/>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505687">
      <w:bodyDiv w:val="1"/>
      <w:marLeft w:val="0"/>
      <w:marRight w:val="0"/>
      <w:marTop w:val="0"/>
      <w:marBottom w:val="0"/>
      <w:divBdr>
        <w:top w:val="none" w:sz="0" w:space="0" w:color="auto"/>
        <w:left w:val="none" w:sz="0" w:space="0" w:color="auto"/>
        <w:bottom w:val="none" w:sz="0" w:space="0" w:color="auto"/>
        <w:right w:val="none" w:sz="0" w:space="0" w:color="auto"/>
      </w:divBdr>
    </w:div>
    <w:div w:id="676923060">
      <w:bodyDiv w:val="1"/>
      <w:marLeft w:val="0"/>
      <w:marRight w:val="0"/>
      <w:marTop w:val="0"/>
      <w:marBottom w:val="0"/>
      <w:divBdr>
        <w:top w:val="none" w:sz="0" w:space="0" w:color="auto"/>
        <w:left w:val="none" w:sz="0" w:space="0" w:color="auto"/>
        <w:bottom w:val="none" w:sz="0" w:space="0" w:color="auto"/>
        <w:right w:val="none" w:sz="0" w:space="0" w:color="auto"/>
      </w:divBdr>
    </w:div>
    <w:div w:id="972953018">
      <w:bodyDiv w:val="1"/>
      <w:marLeft w:val="0"/>
      <w:marRight w:val="0"/>
      <w:marTop w:val="0"/>
      <w:marBottom w:val="0"/>
      <w:divBdr>
        <w:top w:val="none" w:sz="0" w:space="0" w:color="auto"/>
        <w:left w:val="none" w:sz="0" w:space="0" w:color="auto"/>
        <w:bottom w:val="none" w:sz="0" w:space="0" w:color="auto"/>
        <w:right w:val="none" w:sz="0" w:space="0" w:color="auto"/>
      </w:divBdr>
    </w:div>
    <w:div w:id="1248609759">
      <w:bodyDiv w:val="1"/>
      <w:marLeft w:val="0"/>
      <w:marRight w:val="0"/>
      <w:marTop w:val="0"/>
      <w:marBottom w:val="0"/>
      <w:divBdr>
        <w:top w:val="none" w:sz="0" w:space="0" w:color="auto"/>
        <w:left w:val="none" w:sz="0" w:space="0" w:color="auto"/>
        <w:bottom w:val="none" w:sz="0" w:space="0" w:color="auto"/>
        <w:right w:val="none" w:sz="0" w:space="0" w:color="auto"/>
      </w:divBdr>
    </w:div>
    <w:div w:id="1484463518">
      <w:bodyDiv w:val="1"/>
      <w:marLeft w:val="0"/>
      <w:marRight w:val="0"/>
      <w:marTop w:val="0"/>
      <w:marBottom w:val="0"/>
      <w:divBdr>
        <w:top w:val="none" w:sz="0" w:space="0" w:color="auto"/>
        <w:left w:val="none" w:sz="0" w:space="0" w:color="auto"/>
        <w:bottom w:val="none" w:sz="0" w:space="0" w:color="auto"/>
        <w:right w:val="none" w:sz="0" w:space="0" w:color="auto"/>
      </w:divBdr>
    </w:div>
    <w:div w:id="161247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lgpslibrary.org/assets/statgui/ew/20140917IHG.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hyperlink" Target="http://lgpslibrary.org/assets/statgui/ew/201506IHFAQ.pdf" TargetMode="External"/><Relationship Id="rId17" Type="http://schemas.openxmlformats.org/officeDocument/2006/relationships/hyperlink" Target="http://www.oxfordshire.gov.uk/cms/content/administration-and-performance" TargetMode="External"/><Relationship Id="rId2" Type="http://schemas.openxmlformats.org/officeDocument/2006/relationships/styles" Target="styles.xml"/><Relationship Id="rId16" Type="http://schemas.openxmlformats.org/officeDocument/2006/relationships/hyperlink" Target="mailto:pension.services@oxfordshire.gov.uk"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gpslibrary.org/assets/statgui/ew/20140917IHG.pdf" TargetMode="External"/><Relationship Id="rId5" Type="http://schemas.openxmlformats.org/officeDocument/2006/relationships/footnotes" Target="footnotes.xml"/><Relationship Id="rId15" Type="http://schemas.openxmlformats.org/officeDocument/2006/relationships/hyperlink" Target="http://www.oxfordshire.gov.uk/lgpsmembersguide" TargetMode="External"/><Relationship Id="rId23" Type="http://schemas.openxmlformats.org/officeDocument/2006/relationships/theme" Target="theme/theme1.xml"/><Relationship Id="rId10" Type="http://schemas.openxmlformats.org/officeDocument/2006/relationships/hyperlink" Target="http://www.lgpsregs.org/index.php/guides/payroll-guide-to-the-2014-scheme?showall=&amp;start=6"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ensionsadvisoryservice.org.uk/state-pensions/know-your-state-pension-age" TargetMode="External"/><Relationship Id="rId14" Type="http://schemas.openxmlformats.org/officeDocument/2006/relationships/hyperlink" Target="http://lgpslibrary.org/assets/statgui/ew/201506IHFAQ.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8</Pages>
  <Words>2387</Words>
  <Characters>13356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Medical certificate to be provided by an independent, approved, duly qualified registered medical practitioner in accordance with regulation 20 of the Local Government Pension Scheme (Benefits, Membership and Contributions) Regulations 2007 (as amended)</vt:lpstr>
    </vt:vector>
  </TitlesOfParts>
  <Company>Oxfordshire County Council</Company>
  <LinksUpToDate>false</LinksUpToDate>
  <CharactersWithSpaces>15712</CharactersWithSpaces>
  <SharedDoc>false</SharedDoc>
  <HLinks>
    <vt:vector size="12" baseType="variant">
      <vt:variant>
        <vt:i4>1966101</vt:i4>
      </vt:variant>
      <vt:variant>
        <vt:i4>23</vt:i4>
      </vt:variant>
      <vt:variant>
        <vt:i4>0</vt:i4>
      </vt:variant>
      <vt:variant>
        <vt:i4>5</vt:i4>
      </vt:variant>
      <vt:variant>
        <vt:lpwstr>http://timeline.lge.gov.uk/Statutory Guidance and circulars/statguide.htm</vt:lpwstr>
      </vt:variant>
      <vt:variant>
        <vt:lpwstr/>
      </vt:variant>
      <vt:variant>
        <vt:i4>4325440</vt:i4>
      </vt:variant>
      <vt:variant>
        <vt:i4>0</vt:i4>
      </vt:variant>
      <vt:variant>
        <vt:i4>0</vt:i4>
      </vt:variant>
      <vt:variant>
        <vt:i4>5</vt:i4>
      </vt:variant>
      <vt:variant>
        <vt:lpwstr>http://www.pensionsadvisoryservice.org.uk/state-pensions/state-pension-age-calculator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certificate to be provided by an independent, approved, duly qualified registered medical practitioner in accordance with regulation 20 of the Local Government Pension Scheme (Benefits, Membership and Contributions) Regulations 2007 (as amended)</dc:title>
  <dc:creator>jenny.wylie</dc:creator>
  <cp:lastModifiedBy>Wylie, Jenny - Pension Services</cp:lastModifiedBy>
  <cp:revision>6</cp:revision>
  <cp:lastPrinted>2019-09-26T13:43:00Z</cp:lastPrinted>
  <dcterms:created xsi:type="dcterms:W3CDTF">2020-02-20T15:08:00Z</dcterms:created>
  <dcterms:modified xsi:type="dcterms:W3CDTF">2020-02-20T15:41:00Z</dcterms:modified>
</cp:coreProperties>
</file>